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44" w:rsidRPr="00DD13F4" w:rsidRDefault="00E24A44" w:rsidP="00E24A4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13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МОБУ «Средняя общеобразовательная школа </w:t>
      </w:r>
      <w:proofErr w:type="spellStart"/>
      <w:r w:rsidRPr="00DD13F4">
        <w:rPr>
          <w:rFonts w:ascii="Times New Roman" w:hAnsi="Times New Roman" w:cs="Times New Roman"/>
          <w:b/>
          <w:bCs/>
          <w:sz w:val="24"/>
          <w:szCs w:val="24"/>
          <w:u w:val="single"/>
        </w:rPr>
        <w:t>с.Сальское</w:t>
      </w:r>
      <w:proofErr w:type="spellEnd"/>
      <w:r w:rsidRPr="00DD13F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9E01FE" w:rsidRPr="00DD13F4" w:rsidRDefault="009E01FE" w:rsidP="00E2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3F4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работы МО классных руководителей</w:t>
      </w:r>
    </w:p>
    <w:p w:rsidR="009E01FE" w:rsidRPr="00DD13F4" w:rsidRDefault="00E24A44" w:rsidP="00E24A4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13F4">
        <w:rPr>
          <w:rFonts w:ascii="Times New Roman" w:hAnsi="Times New Roman" w:cs="Times New Roman"/>
          <w:b/>
          <w:bCs/>
          <w:sz w:val="24"/>
          <w:szCs w:val="24"/>
          <w:u w:val="single"/>
        </w:rPr>
        <w:t>на 2019-2020</w:t>
      </w:r>
      <w:r w:rsidR="009E01FE" w:rsidRPr="00DD13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</w:t>
      </w:r>
    </w:p>
    <w:p w:rsidR="00604F4B" w:rsidRPr="00DD13F4" w:rsidRDefault="00604F4B" w:rsidP="0060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«Развитие профессиональной компетентности классного руководителя,</w:t>
      </w:r>
    </w:p>
    <w:p w:rsidR="00604F4B" w:rsidRPr="00DD13F4" w:rsidRDefault="00604F4B" w:rsidP="0060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фактор повышения качества воспитания</w:t>
      </w:r>
      <w:r w:rsidRPr="00DD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условиях ФГОС»</w:t>
      </w:r>
    </w:p>
    <w:p w:rsidR="00604F4B" w:rsidRPr="00DD13F4" w:rsidRDefault="00604F4B" w:rsidP="00604F4B">
      <w:pPr>
        <w:shd w:val="clear" w:color="auto" w:fill="F7F3F7"/>
        <w:spacing w:after="0" w:line="24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  <w:r w:rsidRPr="00DD13F4">
        <w:rPr>
          <w:rFonts w:ascii="Times New Roman" w:eastAsia="MS Mincho" w:hAnsi="Times New Roman" w:cs="Times New Roman"/>
          <w:color w:val="333333"/>
          <w:sz w:val="24"/>
          <w:szCs w:val="24"/>
          <w:u w:val="single"/>
          <w:lang w:eastAsia="ja-JP"/>
        </w:rPr>
        <w:t>Цель</w:t>
      </w:r>
      <w:r w:rsidRPr="00DD13F4"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  <w:t>: 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мастерства, совершенствования работы каждого классного руководителя.</w:t>
      </w:r>
    </w:p>
    <w:p w:rsidR="00604F4B" w:rsidRPr="00DD13F4" w:rsidRDefault="00604F4B" w:rsidP="00604F4B">
      <w:pPr>
        <w:shd w:val="clear" w:color="auto" w:fill="F7F3F7"/>
        <w:spacing w:after="0" w:line="24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  <w:r w:rsidRPr="00DD13F4">
        <w:rPr>
          <w:rFonts w:ascii="Times New Roman" w:eastAsia="MS Mincho" w:hAnsi="Times New Roman" w:cs="Times New Roman"/>
          <w:color w:val="333333"/>
          <w:sz w:val="24"/>
          <w:szCs w:val="24"/>
          <w:u w:val="single"/>
          <w:lang w:eastAsia="ja-JP"/>
        </w:rPr>
        <w:t>Задачи</w:t>
      </w:r>
      <w:r w:rsidRPr="00DD13F4"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  <w:t>:</w:t>
      </w:r>
    </w:p>
    <w:p w:rsidR="00604F4B" w:rsidRPr="00DD13F4" w:rsidRDefault="00604F4B" w:rsidP="00604F4B">
      <w:pPr>
        <w:shd w:val="clear" w:color="auto" w:fill="F7F3F7"/>
        <w:spacing w:after="0" w:line="24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  <w:r w:rsidRPr="00DD13F4"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  <w:t>1.    Повышение уровня воспитанности учащихся.</w:t>
      </w:r>
    </w:p>
    <w:p w:rsidR="00604F4B" w:rsidRPr="00DD13F4" w:rsidRDefault="00604F4B" w:rsidP="00604F4B">
      <w:pPr>
        <w:shd w:val="clear" w:color="auto" w:fill="F7F3F7"/>
        <w:spacing w:after="0" w:line="24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  <w:r w:rsidRPr="00DD13F4"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  <w:t>2. Активное включение классных руководителей в научно-методическую, инновационную деятельность.</w:t>
      </w:r>
    </w:p>
    <w:p w:rsidR="00604F4B" w:rsidRPr="00DD13F4" w:rsidRDefault="00604F4B" w:rsidP="00604F4B">
      <w:pPr>
        <w:shd w:val="clear" w:color="auto" w:fill="F7F3F7"/>
        <w:spacing w:after="0" w:line="240" w:lineRule="auto"/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</w:pPr>
      <w:r w:rsidRPr="00DD13F4">
        <w:rPr>
          <w:rFonts w:ascii="Times New Roman" w:eastAsia="MS Mincho" w:hAnsi="Times New Roman" w:cs="Times New Roman"/>
          <w:color w:val="333333"/>
          <w:sz w:val="24"/>
          <w:szCs w:val="24"/>
          <w:lang w:eastAsia="ja-JP"/>
        </w:rPr>
        <w:t>3.   Создание информационно-педагогического банка собственных достижений.</w:t>
      </w:r>
    </w:p>
    <w:p w:rsidR="00604F4B" w:rsidRPr="00DD13F4" w:rsidRDefault="00604F4B" w:rsidP="00E24A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/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852"/>
        <w:gridCol w:w="2965"/>
        <w:gridCol w:w="1962"/>
        <w:gridCol w:w="1515"/>
      </w:tblGrid>
      <w:tr w:rsidR="009E01FE" w:rsidRPr="00DD13F4" w:rsidTr="00380969"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9E01FE" w:rsidP="00E2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9E01FE" w:rsidP="00E2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9E01FE" w:rsidP="00E2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380969" w:rsidP="00E2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9E01FE" w:rsidP="00E2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9E01FE" w:rsidRPr="00DD13F4" w:rsidTr="00380969">
        <w:trPr>
          <w:trHeight w:val="32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9E01FE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1.  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A44" w:rsidRPr="00DD13F4" w:rsidRDefault="00E24A44" w:rsidP="00E24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1</w:t>
            </w:r>
          </w:p>
          <w:p w:rsidR="009E01FE" w:rsidRPr="00DD13F4" w:rsidRDefault="009E01FE" w:rsidP="009E01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  учебно-воспитатель ной работы на новый учебный год</w:t>
            </w:r>
            <w:r w:rsidR="00475069"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75069" w:rsidRPr="00DD13F4" w:rsidRDefault="0047506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воспитательной работы в классе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475069" w:rsidP="0047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обр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 за 2018-2019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E01FE" w:rsidRPr="00DD13F4" w:rsidRDefault="0047506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ие воспитательной работы на новый 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МО на </w:t>
            </w:r>
            <w:r w:rsidR="00380969"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2019-2020 учебный 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75069" w:rsidRPr="00DD13F4" w:rsidRDefault="00475069" w:rsidP="0047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3.Помощь классным руководителям в составлении плана воспитательной работы с классом.</w:t>
            </w:r>
          </w:p>
          <w:p w:rsidR="009E01FE" w:rsidRPr="00DD13F4" w:rsidRDefault="009E01FE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38096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69" w:rsidRPr="00DD13F4" w:rsidRDefault="0038096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E01FE" w:rsidRPr="00DD13F4" w:rsidRDefault="009E01FE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E01FE" w:rsidRPr="00DD13F4" w:rsidTr="00380969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38096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A44" w:rsidRPr="00DD13F4" w:rsidRDefault="00E24A44" w:rsidP="009E01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2</w:t>
            </w:r>
          </w:p>
          <w:p w:rsidR="009E01FE" w:rsidRPr="00DD13F4" w:rsidRDefault="009E01FE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и военно-патриотическое воспитание учащихся как одно из условий развития личности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38096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 Духовно – нравственное развитие и воспитание личности (обмен опытом).</w:t>
            </w:r>
          </w:p>
          <w:p w:rsidR="009E01FE" w:rsidRPr="00DD13F4" w:rsidRDefault="0038096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формы работы классных руководителей по гражданско-патриотическому воспитанию учащихся.</w:t>
            </w:r>
          </w:p>
          <w:p w:rsidR="009E01FE" w:rsidRPr="00DD13F4" w:rsidRDefault="0038096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информационных 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 работе классного руководителя.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E24A44" w:rsidP="0038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Терехина В.Н.</w:t>
            </w:r>
          </w:p>
          <w:p w:rsidR="00380969" w:rsidRPr="00DD13F4" w:rsidRDefault="00380969" w:rsidP="0038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  <w:r w:rsidR="00E24A44"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  <w:p w:rsidR="00380969" w:rsidRPr="00DD13F4" w:rsidRDefault="00380969" w:rsidP="0038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69" w:rsidRPr="00DD13F4" w:rsidRDefault="00380969" w:rsidP="0038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Терехин М.В.</w:t>
            </w:r>
          </w:p>
          <w:p w:rsidR="00380969" w:rsidRPr="00DD13F4" w:rsidRDefault="00380969" w:rsidP="0038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69" w:rsidRPr="00DD13F4" w:rsidRDefault="00380969" w:rsidP="0038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69" w:rsidRPr="00DD13F4" w:rsidRDefault="00380969" w:rsidP="0038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69" w:rsidRPr="00DD13F4" w:rsidRDefault="00380969" w:rsidP="0038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Фролова М.В.</w:t>
            </w:r>
          </w:p>
          <w:p w:rsidR="00380969" w:rsidRPr="00DD13F4" w:rsidRDefault="00380969" w:rsidP="00380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9E01FE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 Ноябрь</w:t>
            </w:r>
          </w:p>
        </w:tc>
      </w:tr>
      <w:tr w:rsidR="009E01FE" w:rsidRPr="00DD13F4" w:rsidTr="00380969">
        <w:trPr>
          <w:trHeight w:val="277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465BA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A44" w:rsidRPr="00DD13F4" w:rsidRDefault="00E24A44" w:rsidP="009E01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3</w:t>
            </w:r>
          </w:p>
          <w:p w:rsidR="00465BA9" w:rsidRPr="00DD13F4" w:rsidRDefault="009E01FE" w:rsidP="009E01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уровня воспитан</w:t>
            </w:r>
            <w:r w:rsidR="00465BA9"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 учащихся.</w:t>
            </w:r>
            <w:r w:rsidR="00FB1B79"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5BA9"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как фактор укрепления духовно – нравственного и социального здоровья детей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02" w:rsidRPr="00DD13F4" w:rsidRDefault="00380969" w:rsidP="0059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     изучени</w:t>
            </w:r>
            <w:r w:rsidR="00591B02"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я уровня воспитанности учащихся и планирование 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>дальнейшей работы на основе изучения уровня воспитанно</w:t>
            </w:r>
            <w:r w:rsidR="00591B02" w:rsidRPr="00DD13F4">
              <w:rPr>
                <w:rFonts w:ascii="Times New Roman" w:hAnsi="Times New Roman" w:cs="Times New Roman"/>
                <w:sz w:val="24"/>
                <w:szCs w:val="24"/>
              </w:rPr>
              <w:t>сти учащихся</w:t>
            </w:r>
          </w:p>
          <w:p w:rsidR="00591B02" w:rsidRPr="00DD13F4" w:rsidRDefault="00591B02" w:rsidP="0059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2. Новые формы работы с родителями (родители в жизни класса и школы) (из опыта работы).</w:t>
            </w:r>
          </w:p>
          <w:p w:rsidR="00591B02" w:rsidRPr="00DD13F4" w:rsidRDefault="00591B02" w:rsidP="0059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FE" w:rsidRPr="00DD13F4" w:rsidRDefault="00465BA9" w:rsidP="0059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91B02"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организации и проведения родите</w:t>
            </w: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льских собраний в классе.</w:t>
            </w:r>
          </w:p>
          <w:p w:rsidR="00591B02" w:rsidRPr="00DD13F4" w:rsidRDefault="00591B02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Ламбантова</w:t>
            </w:r>
            <w:proofErr w:type="spellEnd"/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65BA9" w:rsidRPr="00DD13F4" w:rsidRDefault="00465BA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A9" w:rsidRPr="00DD13F4" w:rsidRDefault="00465BA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79" w:rsidRPr="00DD13F4" w:rsidRDefault="00FB1B7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A9" w:rsidRPr="00DD13F4" w:rsidRDefault="00465BA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Максименко Д.С.</w:t>
            </w:r>
          </w:p>
          <w:p w:rsidR="00FB1B79" w:rsidRPr="00DD13F4" w:rsidRDefault="00FB1B7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79" w:rsidRPr="00DD13F4" w:rsidRDefault="00FB1B7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79" w:rsidRPr="00DD13F4" w:rsidRDefault="00FB1B7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79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Баженова И.Н.</w:t>
            </w:r>
          </w:p>
          <w:p w:rsidR="00FB1B79" w:rsidRPr="00DD13F4" w:rsidRDefault="00FB1B7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38096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E01FE" w:rsidRPr="00DD13F4" w:rsidTr="00380969">
        <w:trPr>
          <w:trHeight w:val="14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FB1B7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1FE" w:rsidRPr="00DD1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A44" w:rsidRPr="00DD13F4" w:rsidRDefault="00E24A44" w:rsidP="009E01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4</w:t>
            </w:r>
          </w:p>
          <w:p w:rsidR="009E01FE" w:rsidRPr="00DD13F4" w:rsidRDefault="00FB1B7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мониторинг эффективности воспитательного процесса за учебный год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FB1B79" w:rsidP="00F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1.Итоги работы классных коллективов за 2018-2019 учебный год</w:t>
            </w:r>
          </w:p>
          <w:p w:rsidR="00FB1B79" w:rsidRPr="00DD13F4" w:rsidRDefault="00FB1B79" w:rsidP="00F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2. Результаты диагностических исследований в классных коллективах 1-11 классов.</w:t>
            </w:r>
          </w:p>
          <w:p w:rsidR="00FB1B79" w:rsidRPr="00DD13F4" w:rsidRDefault="00FB1B79" w:rsidP="00F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3. Организация летнего отдыха учащихся.</w:t>
            </w:r>
          </w:p>
          <w:p w:rsidR="00FB1B79" w:rsidRPr="00DD13F4" w:rsidRDefault="00FB1B79" w:rsidP="00F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4.Перспективное планирование воспитательной работы на 2020-2021 учебный год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Балахатова</w:t>
            </w:r>
            <w:proofErr w:type="spellEnd"/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Цыгунова</w:t>
            </w:r>
            <w:proofErr w:type="spellEnd"/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Балахатова</w:t>
            </w:r>
            <w:proofErr w:type="spellEnd"/>
            <w:r w:rsidRPr="00DD13F4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E24A44" w:rsidRPr="00DD13F4" w:rsidRDefault="00E24A44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1FE" w:rsidRPr="00DD13F4" w:rsidRDefault="00FB1B79" w:rsidP="009E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2F0631" w:rsidRPr="00DD13F4" w:rsidRDefault="002F06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0631" w:rsidRPr="00DD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4A7E"/>
    <w:multiLevelType w:val="hybridMultilevel"/>
    <w:tmpl w:val="CF8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950DF"/>
    <w:multiLevelType w:val="hybridMultilevel"/>
    <w:tmpl w:val="20BA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E5317"/>
    <w:multiLevelType w:val="hybridMultilevel"/>
    <w:tmpl w:val="E066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FE"/>
    <w:rsid w:val="002F0631"/>
    <w:rsid w:val="00380969"/>
    <w:rsid w:val="00465BA9"/>
    <w:rsid w:val="00475069"/>
    <w:rsid w:val="00591B02"/>
    <w:rsid w:val="00604F4B"/>
    <w:rsid w:val="009E01FE"/>
    <w:rsid w:val="00AB1C40"/>
    <w:rsid w:val="00DD13F4"/>
    <w:rsid w:val="00E24A44"/>
    <w:rsid w:val="00F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E338E-BEB0-4A12-9A48-6A66DAB0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завуча</dc:creator>
  <cp:keywords/>
  <dc:description/>
  <cp:lastModifiedBy>Компьютер завуча</cp:lastModifiedBy>
  <cp:revision>8</cp:revision>
  <cp:lastPrinted>2019-08-26T02:23:00Z</cp:lastPrinted>
  <dcterms:created xsi:type="dcterms:W3CDTF">2019-08-25T23:54:00Z</dcterms:created>
  <dcterms:modified xsi:type="dcterms:W3CDTF">2019-08-26T02:25:00Z</dcterms:modified>
</cp:coreProperties>
</file>