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A" w:rsidRPr="0027009A" w:rsidRDefault="0027009A" w:rsidP="0027009A">
      <w:pPr>
        <w:pStyle w:val="ab"/>
        <w:rPr>
          <w:sz w:val="28"/>
          <w:szCs w:val="28"/>
        </w:rPr>
      </w:pPr>
      <w:r w:rsidRPr="0027009A">
        <w:rPr>
          <w:sz w:val="28"/>
          <w:szCs w:val="28"/>
        </w:rPr>
        <w:t xml:space="preserve">           Муниципальное общеобразовательное бюджетное учреждение </w:t>
      </w:r>
    </w:p>
    <w:p w:rsidR="0027009A" w:rsidRPr="0027009A" w:rsidRDefault="0027009A" w:rsidP="0027009A">
      <w:pPr>
        <w:pStyle w:val="ab"/>
        <w:jc w:val="center"/>
        <w:rPr>
          <w:sz w:val="28"/>
          <w:szCs w:val="28"/>
        </w:rPr>
      </w:pPr>
      <w:r w:rsidRPr="0027009A">
        <w:rPr>
          <w:sz w:val="28"/>
          <w:szCs w:val="28"/>
        </w:rPr>
        <w:t xml:space="preserve">«Средняя общеобразовательная школа с. </w:t>
      </w:r>
      <w:proofErr w:type="spellStart"/>
      <w:r w:rsidRPr="0027009A">
        <w:rPr>
          <w:sz w:val="28"/>
          <w:szCs w:val="28"/>
        </w:rPr>
        <w:t>Сальское</w:t>
      </w:r>
      <w:proofErr w:type="spellEnd"/>
      <w:r w:rsidRPr="0027009A">
        <w:rPr>
          <w:sz w:val="28"/>
          <w:szCs w:val="28"/>
        </w:rPr>
        <w:t xml:space="preserve">» </w:t>
      </w:r>
      <w:proofErr w:type="spellStart"/>
      <w:r w:rsidRPr="0027009A">
        <w:rPr>
          <w:sz w:val="28"/>
          <w:szCs w:val="28"/>
        </w:rPr>
        <w:t>Дальнереченского</w:t>
      </w:r>
      <w:proofErr w:type="spellEnd"/>
    </w:p>
    <w:p w:rsidR="0027009A" w:rsidRPr="0027009A" w:rsidRDefault="0027009A" w:rsidP="0027009A">
      <w:pPr>
        <w:pStyle w:val="ab"/>
        <w:jc w:val="center"/>
        <w:rPr>
          <w:sz w:val="28"/>
          <w:szCs w:val="28"/>
        </w:rPr>
      </w:pPr>
      <w:r w:rsidRPr="0027009A">
        <w:rPr>
          <w:sz w:val="28"/>
          <w:szCs w:val="28"/>
        </w:rPr>
        <w:t>муниципального района Приморского края</w:t>
      </w:r>
    </w:p>
    <w:p w:rsidR="0027009A" w:rsidRPr="0027009A" w:rsidRDefault="0027009A" w:rsidP="0027009A">
      <w:pPr>
        <w:pStyle w:val="ab"/>
        <w:jc w:val="center"/>
        <w:rPr>
          <w:sz w:val="28"/>
          <w:szCs w:val="28"/>
        </w:rPr>
      </w:pPr>
    </w:p>
    <w:p w:rsidR="0027009A" w:rsidRPr="0027009A" w:rsidRDefault="0027009A" w:rsidP="0027009A">
      <w:pPr>
        <w:rPr>
          <w:rFonts w:ascii="Times New Roman" w:hAnsi="Times New Roman" w:cs="Times New Roman"/>
          <w:sz w:val="32"/>
          <w:szCs w:val="32"/>
        </w:rPr>
      </w:pPr>
    </w:p>
    <w:p w:rsidR="0027009A" w:rsidRPr="0027009A" w:rsidRDefault="007B4A9D" w:rsidP="0027009A">
      <w:pPr>
        <w:rPr>
          <w:rFonts w:ascii="Times New Roman" w:hAnsi="Times New Roman" w:cs="Times New Roman"/>
          <w:b/>
          <w:sz w:val="24"/>
          <w:szCs w:val="24"/>
        </w:rPr>
      </w:pPr>
      <w:r w:rsidRPr="007B4A9D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2.3pt;width:162.75pt;height:106.8pt;z-index:251656704;mso-wrap-distance-left:9.05pt;mso-wrap-distance-right:9.05pt" stroked="f">
            <v:fill color2="black"/>
            <v:textbox inset="0,0,0,0">
              <w:txbxContent>
                <w:p w:rsidR="00F32703" w:rsidRDefault="00F32703" w:rsidP="0027009A">
                  <w:r>
                    <w:t>СОГЛАСОВАНО:</w:t>
                  </w:r>
                </w:p>
                <w:p w:rsidR="00F32703" w:rsidRDefault="00F32703" w:rsidP="0027009A">
                  <w:r>
                    <w:t>зам. директора по УВР</w:t>
                  </w:r>
                </w:p>
                <w:p w:rsidR="00F32703" w:rsidRDefault="00F32703" w:rsidP="0027009A">
                  <w:r>
                    <w:t xml:space="preserve">________ </w:t>
                  </w:r>
                  <w:proofErr w:type="spellStart"/>
                  <w:r>
                    <w:t>Балахатова</w:t>
                  </w:r>
                  <w:proofErr w:type="spellEnd"/>
                  <w:r>
                    <w:t xml:space="preserve"> О.Г.</w:t>
                  </w:r>
                </w:p>
              </w:txbxContent>
            </v:textbox>
          </v:shape>
        </w:pict>
      </w:r>
      <w:r w:rsidRPr="007B4A9D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margin-left:343.9pt;margin-top:4.85pt;width:160.8pt;height:106.8pt;z-index:251657728;mso-wrap-distance-left:9.05pt;mso-wrap-distance-right:9.05pt" stroked="f">
            <v:fill color2="black"/>
            <v:textbox inset="0,0,0,0">
              <w:txbxContent>
                <w:p w:rsidR="00F32703" w:rsidRDefault="00F32703" w:rsidP="0027009A">
                  <w:r>
                    <w:t>УТВЕРЖДЕНО:</w:t>
                  </w:r>
                </w:p>
                <w:p w:rsidR="00F32703" w:rsidRDefault="00F32703" w:rsidP="0027009A">
                  <w:r>
                    <w:t xml:space="preserve">директор МОБУ «СОШ с. </w:t>
                  </w:r>
                  <w:proofErr w:type="spellStart"/>
                  <w:r>
                    <w:t>Сальское</w:t>
                  </w:r>
                  <w:proofErr w:type="spellEnd"/>
                  <w:r>
                    <w:t>»</w:t>
                  </w:r>
                </w:p>
                <w:p w:rsidR="00F32703" w:rsidRDefault="00F32703" w:rsidP="0027009A">
                  <w:r>
                    <w:t xml:space="preserve">________И.М. </w:t>
                  </w:r>
                  <w:proofErr w:type="spellStart"/>
                  <w:r>
                    <w:t>Цыгунова</w:t>
                  </w:r>
                  <w:proofErr w:type="spellEnd"/>
                </w:p>
                <w:p w:rsidR="00F32703" w:rsidRDefault="00F32703" w:rsidP="0027009A">
                  <w:r>
                    <w:t xml:space="preserve">приказ 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</w:t>
                  </w:r>
                </w:p>
                <w:p w:rsidR="00F32703" w:rsidRDefault="00F32703" w:rsidP="0027009A"/>
              </w:txbxContent>
            </v:textbox>
          </v:shape>
        </w:pict>
      </w:r>
      <w:r w:rsidRPr="007B4A9D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margin-left:166.5pt;margin-top:4.25pt;width:160.8pt;height:106.8pt;z-index:251658752;mso-wrap-distance-left:9.05pt;mso-wrap-distance-right:9.05pt" stroked="f">
            <v:fill color2="black"/>
            <v:textbox inset="0,0,0,0">
              <w:txbxContent>
                <w:p w:rsidR="00F32703" w:rsidRDefault="00F32703" w:rsidP="0027009A"/>
              </w:txbxContent>
            </v:textbox>
          </v:shape>
        </w:pict>
      </w:r>
    </w:p>
    <w:p w:rsidR="0027009A" w:rsidRPr="0027009A" w:rsidRDefault="0027009A" w:rsidP="0027009A">
      <w:pPr>
        <w:rPr>
          <w:rFonts w:ascii="Times New Roman" w:hAnsi="Times New Roman" w:cs="Times New Roman"/>
          <w:b/>
        </w:rPr>
      </w:pPr>
    </w:p>
    <w:p w:rsidR="0027009A" w:rsidRPr="0027009A" w:rsidRDefault="0027009A" w:rsidP="0027009A">
      <w:pPr>
        <w:pStyle w:val="2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7009A" w:rsidRPr="0027009A" w:rsidRDefault="0027009A" w:rsidP="0027009A">
      <w:pPr>
        <w:pStyle w:val="2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009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009A" w:rsidRPr="0027009A" w:rsidRDefault="0027009A" w:rsidP="0027009A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27009A" w:rsidRPr="0027009A" w:rsidRDefault="0027009A" w:rsidP="0027009A">
      <w:pPr>
        <w:pStyle w:val="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7009A" w:rsidRPr="0027009A" w:rsidRDefault="0027009A" w:rsidP="0027009A"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7009A" w:rsidRPr="0027009A" w:rsidRDefault="0027009A" w:rsidP="0027009A">
      <w:pPr>
        <w:rPr>
          <w:rFonts w:ascii="Times New Roman" w:hAnsi="Times New Roman" w:cs="Times New Roman"/>
          <w:sz w:val="24"/>
          <w:szCs w:val="24"/>
        </w:rPr>
      </w:pPr>
    </w:p>
    <w:p w:rsidR="0027009A" w:rsidRPr="0027009A" w:rsidRDefault="0027009A" w:rsidP="0027009A">
      <w:pPr>
        <w:rPr>
          <w:rFonts w:ascii="Times New Roman" w:hAnsi="Times New Roman" w:cs="Times New Roman"/>
        </w:rPr>
      </w:pPr>
    </w:p>
    <w:p w:rsidR="0027009A" w:rsidRPr="0027009A" w:rsidRDefault="0027009A" w:rsidP="0027009A">
      <w:pPr>
        <w:rPr>
          <w:rFonts w:ascii="Times New Roman" w:hAnsi="Times New Roman" w:cs="Times New Roman"/>
        </w:rPr>
      </w:pPr>
    </w:p>
    <w:p w:rsidR="0027009A" w:rsidRPr="0027009A" w:rsidRDefault="0027009A" w:rsidP="0027009A">
      <w:pPr>
        <w:pStyle w:val="3"/>
        <w:rPr>
          <w:rFonts w:ascii="Times New Roman" w:hAnsi="Times New Roman" w:cs="Times New Roman"/>
          <w:sz w:val="20"/>
          <w:szCs w:val="24"/>
        </w:rPr>
      </w:pPr>
      <w:r w:rsidRPr="002700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</w:t>
      </w:r>
      <w:r w:rsidRPr="0027009A">
        <w:rPr>
          <w:rFonts w:ascii="Times New Roman" w:hAnsi="Times New Roman" w:cs="Times New Roman"/>
          <w:i/>
          <w:sz w:val="40"/>
          <w:szCs w:val="40"/>
        </w:rPr>
        <w:t>РАБОЧАЯ  ПРОГРАММА</w:t>
      </w:r>
      <w:r w:rsidRPr="0027009A">
        <w:rPr>
          <w:rFonts w:ascii="Times New Roman" w:hAnsi="Times New Roman" w:cs="Times New Roman"/>
          <w:sz w:val="20"/>
        </w:rPr>
        <w:t xml:space="preserve"> </w:t>
      </w:r>
    </w:p>
    <w:p w:rsidR="0027009A" w:rsidRPr="0027009A" w:rsidRDefault="0027009A" w:rsidP="0027009A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09A">
        <w:rPr>
          <w:rFonts w:ascii="Times New Roman" w:hAnsi="Times New Roman" w:cs="Times New Roman"/>
          <w:sz w:val="32"/>
          <w:szCs w:val="32"/>
        </w:rPr>
        <w:t>учебного предмета « Биология »</w:t>
      </w:r>
    </w:p>
    <w:p w:rsidR="0027009A" w:rsidRPr="0027009A" w:rsidRDefault="0027009A" w:rsidP="0027009A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09A">
        <w:rPr>
          <w:rFonts w:ascii="Times New Roman" w:hAnsi="Times New Roman" w:cs="Times New Roman"/>
          <w:sz w:val="32"/>
          <w:szCs w:val="32"/>
        </w:rPr>
        <w:t>5 – 9   классы</w:t>
      </w:r>
    </w:p>
    <w:p w:rsidR="0027009A" w:rsidRPr="0027009A" w:rsidRDefault="0027009A" w:rsidP="002700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009A" w:rsidRPr="0027009A" w:rsidRDefault="0027009A" w:rsidP="0027009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27009A" w:rsidRPr="0027009A" w:rsidRDefault="0027009A" w:rsidP="0027009A">
      <w:pPr>
        <w:rPr>
          <w:rFonts w:ascii="Times New Roman" w:hAnsi="Times New Roman" w:cs="Times New Roman"/>
          <w:sz w:val="16"/>
          <w:szCs w:val="16"/>
        </w:rPr>
      </w:pPr>
    </w:p>
    <w:p w:rsidR="0027009A" w:rsidRPr="0027009A" w:rsidRDefault="0027009A" w:rsidP="0027009A">
      <w:pPr>
        <w:rPr>
          <w:rFonts w:ascii="Times New Roman" w:hAnsi="Times New Roman" w:cs="Times New Roman"/>
          <w:sz w:val="24"/>
          <w:szCs w:val="24"/>
        </w:rPr>
      </w:pPr>
    </w:p>
    <w:p w:rsidR="0027009A" w:rsidRPr="0027009A" w:rsidRDefault="0027009A" w:rsidP="0027009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27009A">
        <w:rPr>
          <w:rFonts w:ascii="Times New Roman" w:eastAsiaTheme="minorHAnsi" w:hAnsi="Times New Roman" w:cs="Times New Roman"/>
          <w:kern w:val="0"/>
          <w:sz w:val="22"/>
          <w:szCs w:val="22"/>
          <w:lang w:val="ru-RU" w:eastAsia="en-US" w:bidi="ar-SA"/>
        </w:rPr>
        <w:t xml:space="preserve">                                                                                                                                                                 </w:t>
      </w:r>
      <w:r w:rsidRPr="0027009A">
        <w:rPr>
          <w:rFonts w:ascii="Times New Roman" w:hAnsi="Times New Roman" w:cs="Times New Roman"/>
          <w:sz w:val="24"/>
          <w:szCs w:val="24"/>
          <w:lang w:val="ru-RU"/>
        </w:rPr>
        <w:t>Разработано:</w:t>
      </w:r>
    </w:p>
    <w:p w:rsidR="0027009A" w:rsidRPr="0027009A" w:rsidRDefault="0027009A" w:rsidP="0027009A">
      <w:pPr>
        <w:pStyle w:val="11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27009A">
        <w:rPr>
          <w:rFonts w:ascii="Times New Roman" w:hAnsi="Times New Roman" w:cs="Times New Roman"/>
          <w:b/>
          <w:i/>
          <w:sz w:val="24"/>
          <w:szCs w:val="24"/>
          <w:lang w:val="ru-RU"/>
        </w:rPr>
        <w:t>Балахатовой</w:t>
      </w:r>
      <w:proofErr w:type="spellEnd"/>
      <w:r w:rsidRPr="0027009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О.Г.</w:t>
      </w:r>
    </w:p>
    <w:p w:rsidR="0027009A" w:rsidRPr="0027009A" w:rsidRDefault="0027009A" w:rsidP="0027009A">
      <w:pPr>
        <w:pStyle w:val="1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009A">
        <w:rPr>
          <w:rFonts w:ascii="Times New Roman" w:hAnsi="Times New Roman" w:cs="Times New Roman"/>
          <w:i/>
          <w:sz w:val="24"/>
          <w:szCs w:val="24"/>
          <w:lang w:val="ru-RU"/>
        </w:rPr>
        <w:t>учителем первой</w:t>
      </w:r>
    </w:p>
    <w:p w:rsidR="0027009A" w:rsidRPr="0027009A" w:rsidRDefault="0027009A" w:rsidP="0027009A">
      <w:pPr>
        <w:pStyle w:val="1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009A">
        <w:rPr>
          <w:rFonts w:ascii="Times New Roman" w:hAnsi="Times New Roman" w:cs="Times New Roman"/>
          <w:i/>
          <w:sz w:val="24"/>
          <w:szCs w:val="24"/>
          <w:lang w:val="ru-RU"/>
        </w:rPr>
        <w:t>квалификационной категории</w:t>
      </w:r>
    </w:p>
    <w:p w:rsidR="0027009A" w:rsidRPr="0027009A" w:rsidRDefault="0027009A" w:rsidP="0027009A">
      <w:pPr>
        <w:pStyle w:val="1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7009A" w:rsidRPr="0027009A" w:rsidRDefault="0027009A" w:rsidP="0027009A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009A" w:rsidRPr="0027009A" w:rsidRDefault="0027009A" w:rsidP="0027009A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009A" w:rsidRPr="0027009A" w:rsidRDefault="0027009A" w:rsidP="0027009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7009A" w:rsidRPr="0027009A" w:rsidRDefault="0027009A" w:rsidP="0027009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00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 </w:t>
      </w:r>
      <w:proofErr w:type="spellStart"/>
      <w:r w:rsidRPr="0027009A">
        <w:rPr>
          <w:rFonts w:ascii="Times New Roman" w:hAnsi="Times New Roman" w:cs="Times New Roman"/>
          <w:bCs/>
          <w:sz w:val="24"/>
          <w:szCs w:val="24"/>
          <w:lang w:val="ru-RU"/>
        </w:rPr>
        <w:t>Сальское</w:t>
      </w:r>
      <w:proofErr w:type="spellEnd"/>
    </w:p>
    <w:p w:rsidR="0027009A" w:rsidRPr="0027009A" w:rsidRDefault="0027009A" w:rsidP="0027009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009A">
        <w:rPr>
          <w:rFonts w:ascii="Times New Roman" w:hAnsi="Times New Roman" w:cs="Times New Roman"/>
          <w:bCs/>
          <w:sz w:val="24"/>
          <w:szCs w:val="24"/>
          <w:lang w:val="ru-RU"/>
        </w:rPr>
        <w:t>2015 год</w:t>
      </w:r>
    </w:p>
    <w:p w:rsidR="004A7494" w:rsidRPr="0027009A" w:rsidRDefault="004A7494" w:rsidP="00B34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9EC" w:rsidRPr="00B349EC" w:rsidRDefault="0027009A" w:rsidP="002700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A83BE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349EC" w:rsidRPr="00B349EC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биологии </w:t>
      </w:r>
    </w:p>
    <w:p w:rsidR="003C6CF7" w:rsidRPr="00B349EC" w:rsidRDefault="00B349EC" w:rsidP="00B34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EC">
        <w:rPr>
          <w:rFonts w:ascii="Times New Roman" w:hAnsi="Times New Roman" w:cs="Times New Roman"/>
          <w:b/>
          <w:bCs/>
          <w:sz w:val="28"/>
          <w:szCs w:val="28"/>
        </w:rPr>
        <w:t xml:space="preserve">на основе авторской </w:t>
      </w:r>
      <w:r w:rsidR="00B45C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B349EC">
        <w:rPr>
          <w:rFonts w:ascii="Times New Roman" w:hAnsi="Times New Roman" w:cs="Times New Roman"/>
          <w:b/>
          <w:bCs/>
          <w:sz w:val="28"/>
          <w:szCs w:val="28"/>
        </w:rPr>
        <w:t>Пасечника В.В. и ФГОС для 5 - 9 классов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49EC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</w:t>
      </w:r>
      <w:r w:rsidR="00A83BE9">
        <w:rPr>
          <w:rFonts w:ascii="Times New Roman" w:hAnsi="Times New Roman" w:cs="Times New Roman"/>
          <w:sz w:val="24"/>
          <w:szCs w:val="24"/>
        </w:rPr>
        <w:t>и</w:t>
      </w:r>
      <w:r w:rsidRPr="00B349E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 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ФГОС, и включает: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1. Пояснительную записку.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>2. Общ</w:t>
      </w:r>
      <w:r>
        <w:rPr>
          <w:rFonts w:ascii="Times New Roman" w:hAnsi="Times New Roman" w:cs="Times New Roman"/>
          <w:sz w:val="24"/>
          <w:szCs w:val="24"/>
        </w:rPr>
        <w:t>ую характеристику учебного предмета</w:t>
      </w:r>
      <w:r w:rsidRPr="00B349EC">
        <w:rPr>
          <w:rFonts w:ascii="Times New Roman" w:hAnsi="Times New Roman" w:cs="Times New Roman"/>
          <w:sz w:val="24"/>
          <w:szCs w:val="24"/>
        </w:rPr>
        <w:t>.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Место курса биологии в </w:t>
      </w:r>
      <w:r w:rsidRPr="00B349EC">
        <w:rPr>
          <w:rFonts w:ascii="Times New Roman" w:hAnsi="Times New Roman" w:cs="Times New Roman"/>
          <w:sz w:val="24"/>
          <w:szCs w:val="24"/>
        </w:rPr>
        <w:t xml:space="preserve"> учебном плане.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4. Личностные,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курса биологии.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BE9">
        <w:rPr>
          <w:rFonts w:ascii="Times New Roman" w:hAnsi="Times New Roman" w:cs="Times New Roman"/>
          <w:sz w:val="24"/>
          <w:szCs w:val="24"/>
        </w:rPr>
        <w:t>5. Содержание учебного предмета</w:t>
      </w:r>
      <w:r w:rsidRPr="00B34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4B">
        <w:rPr>
          <w:rFonts w:ascii="Times New Roman" w:hAnsi="Times New Roman" w:cs="Times New Roman"/>
          <w:sz w:val="24"/>
          <w:szCs w:val="24"/>
        </w:rPr>
        <w:t>6. Тематическое планирование с определением основных видов учебной деятельности.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>7. Планируемые результаты изучения учебного предмета</w:t>
      </w:r>
      <w:r w:rsidR="00A83BE9">
        <w:rPr>
          <w:rFonts w:ascii="Times New Roman" w:hAnsi="Times New Roman" w:cs="Times New Roman"/>
          <w:sz w:val="24"/>
          <w:szCs w:val="24"/>
        </w:rPr>
        <w:t>.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8. Учебно-методическое и материально-техническое обеспечение учебного процесса.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EC" w:rsidRDefault="00B349EC" w:rsidP="00B349E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349EC">
        <w:rPr>
          <w:rStyle w:val="a4"/>
          <w:color w:val="000000"/>
          <w:sz w:val="28"/>
          <w:szCs w:val="28"/>
        </w:rPr>
        <w:t>Пояснительная записка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Рабочая программа по биологии построена на основе фундаментального ядра содержания основного общего обра</w:t>
      </w:r>
      <w:r w:rsidRPr="00B349EC">
        <w:rPr>
          <w:color w:val="000000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B349EC">
        <w:rPr>
          <w:color w:val="000000"/>
        </w:rPr>
        <w:softHyphen/>
        <w:t>нравственного развития и воспитания гражданина России.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Содержание курса биологии представляет собой первую ступень конкретизации положений, содержащихся в фунда</w:t>
      </w:r>
      <w:r w:rsidRPr="00B349EC">
        <w:rPr>
          <w:color w:val="000000"/>
        </w:rPr>
        <w:softHyphen/>
        <w:t>ментальном ядре содержания общего образования. Темати</w:t>
      </w:r>
      <w:r w:rsidRPr="00B349EC">
        <w:rPr>
          <w:color w:val="000000"/>
        </w:rPr>
        <w:softHyphen/>
        <w:t>ческое планирование — это следующая ступень конкрети</w:t>
      </w:r>
      <w:r w:rsidRPr="00B349EC">
        <w:rPr>
          <w:color w:val="000000"/>
        </w:rPr>
        <w:softHyphen/>
        <w:t>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</w:t>
      </w:r>
      <w:r w:rsidRPr="00B349EC">
        <w:rPr>
          <w:color w:val="000000"/>
        </w:rPr>
        <w:softHyphen/>
        <w:t>мерном тематическом планировании указано число часов, отводимых на изучение каждого раздела.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программе особое внимание уделено содержанию, способствующему формированию современной естественно</w:t>
      </w:r>
      <w:r w:rsidRPr="00B349EC">
        <w:rPr>
          <w:color w:val="000000"/>
        </w:rPr>
        <w:softHyphen/>
        <w:t>научной картины мира, показано практическое применение биологических знаний.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 xml:space="preserve">Отбор содержания проведён с учётом </w:t>
      </w:r>
      <w:proofErr w:type="spellStart"/>
      <w:r w:rsidRPr="00B349EC">
        <w:rPr>
          <w:color w:val="000000"/>
        </w:rPr>
        <w:t>культуросооб</w:t>
      </w:r>
      <w:r w:rsidRPr="00B349EC">
        <w:rPr>
          <w:color w:val="000000"/>
        </w:rPr>
        <w:softHyphen/>
        <w:t>разного</w:t>
      </w:r>
      <w:proofErr w:type="spellEnd"/>
      <w:r w:rsidRPr="00B349EC">
        <w:rPr>
          <w:color w:val="000000"/>
        </w:rPr>
        <w:t xml:space="preserve"> подхода, в соответствии с которым учащиеся долж</w:t>
      </w:r>
      <w:r w:rsidRPr="00B349EC">
        <w:rPr>
          <w:color w:val="000000"/>
        </w:rPr>
        <w:softHyphen/>
        <w:t>ны освоить содержание, значимое для формирования по</w:t>
      </w:r>
      <w:r w:rsidRPr="00B349EC">
        <w:rPr>
          <w:color w:val="000000"/>
        </w:rPr>
        <w:softHyphen/>
      </w:r>
      <w:r w:rsidRPr="00B349EC">
        <w:rPr>
          <w:color w:val="000000"/>
        </w:rPr>
        <w:lastRenderedPageBreak/>
        <w:t>знавательной, нравственной и эстетической культуры, со</w:t>
      </w:r>
      <w:r w:rsidRPr="00B349EC">
        <w:rPr>
          <w:color w:val="000000"/>
        </w:rPr>
        <w:softHyphen/>
        <w:t>хранения окружающей среды и собственного здоровья, для повседневной жизни и практической деятельности.</w:t>
      </w:r>
    </w:p>
    <w:p w:rsidR="00B349EC" w:rsidRPr="00B349EC" w:rsidRDefault="00B349EC" w:rsidP="00A83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B349EC">
        <w:rPr>
          <w:color w:val="000000"/>
        </w:rPr>
        <w:t>внутрипредметных</w:t>
      </w:r>
      <w:proofErr w:type="spellEnd"/>
      <w:r w:rsidRPr="00B349EC">
        <w:rPr>
          <w:color w:val="000000"/>
        </w:rPr>
        <w:t xml:space="preserve"> и </w:t>
      </w:r>
      <w:proofErr w:type="spellStart"/>
      <w:r w:rsidRPr="00B349EC">
        <w:rPr>
          <w:color w:val="000000"/>
        </w:rPr>
        <w:t>метапредметных</w:t>
      </w:r>
      <w:proofErr w:type="spellEnd"/>
      <w:r w:rsidRPr="00B349EC">
        <w:rPr>
          <w:color w:val="000000"/>
        </w:rPr>
        <w:t xml:space="preserve"> связей. В основу положено взаимодействие научного, гуманистического, </w:t>
      </w:r>
      <w:proofErr w:type="spellStart"/>
      <w:r w:rsidRPr="00B349EC">
        <w:rPr>
          <w:color w:val="000000"/>
        </w:rPr>
        <w:t>ак</w:t>
      </w:r>
      <w:r w:rsidRPr="00B349EC">
        <w:rPr>
          <w:color w:val="000000"/>
        </w:rPr>
        <w:softHyphen/>
        <w:t>сиоло</w:t>
      </w:r>
      <w:r w:rsidR="00A83BE9">
        <w:rPr>
          <w:color w:val="000000"/>
        </w:rPr>
        <w:t>гического</w:t>
      </w:r>
      <w:proofErr w:type="spellEnd"/>
      <w:r w:rsidR="00A83BE9">
        <w:rPr>
          <w:color w:val="000000"/>
        </w:rPr>
        <w:t xml:space="preserve">, культурологического, </w:t>
      </w:r>
      <w:proofErr w:type="spellStart"/>
      <w:r w:rsidRPr="00B349EC">
        <w:rPr>
          <w:color w:val="000000"/>
        </w:rPr>
        <w:t>личностно-деятель</w:t>
      </w:r>
      <w:r w:rsidRPr="00B349EC">
        <w:rPr>
          <w:color w:val="000000"/>
        </w:rPr>
        <w:softHyphen/>
        <w:t>ностного</w:t>
      </w:r>
      <w:proofErr w:type="spellEnd"/>
      <w:r w:rsidRPr="00B349EC">
        <w:rPr>
          <w:color w:val="000000"/>
        </w:rPr>
        <w:t xml:space="preserve">, </w:t>
      </w:r>
      <w:r w:rsidR="00A83BE9">
        <w:rPr>
          <w:color w:val="000000"/>
        </w:rPr>
        <w:t xml:space="preserve"> историко-проблемного, </w:t>
      </w:r>
      <w:r w:rsidRPr="00B349EC">
        <w:rPr>
          <w:color w:val="000000"/>
        </w:rPr>
        <w:t xml:space="preserve">интегративного, </w:t>
      </w:r>
      <w:proofErr w:type="spellStart"/>
      <w:r w:rsidRPr="00B349EC">
        <w:rPr>
          <w:color w:val="000000"/>
        </w:rPr>
        <w:t>компетентностного</w:t>
      </w:r>
      <w:proofErr w:type="spellEnd"/>
      <w:r w:rsidRPr="00B349EC">
        <w:rPr>
          <w:color w:val="000000"/>
        </w:rPr>
        <w:t xml:space="preserve"> подходов.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Изучение биологии на ступени основного общего об</w:t>
      </w:r>
      <w:r w:rsidRPr="00B349EC">
        <w:rPr>
          <w:color w:val="000000"/>
        </w:rPr>
        <w:softHyphen/>
        <w:t>разования традиционно направлено на формирование у уча</w:t>
      </w:r>
      <w:r w:rsidRPr="00B349EC">
        <w:rPr>
          <w:color w:val="000000"/>
        </w:rPr>
        <w:softHyphen/>
        <w:t>щихся представлений об отличительных особенностях объ</w:t>
      </w:r>
      <w:r w:rsidRPr="00B349EC">
        <w:rPr>
          <w:color w:val="000000"/>
        </w:rPr>
        <w:softHyphen/>
        <w:t>ектов живой природы, их многообразии и эволюции; о чело</w:t>
      </w:r>
      <w:r w:rsidRPr="00B349EC">
        <w:rPr>
          <w:color w:val="000000"/>
        </w:rPr>
        <w:softHyphen/>
        <w:t xml:space="preserve">веке как </w:t>
      </w:r>
      <w:proofErr w:type="spellStart"/>
      <w:r w:rsidRPr="00B349EC">
        <w:rPr>
          <w:color w:val="000000"/>
        </w:rPr>
        <w:t>биосоциальном</w:t>
      </w:r>
      <w:proofErr w:type="spellEnd"/>
      <w:r w:rsidRPr="00B349EC">
        <w:rPr>
          <w:color w:val="000000"/>
        </w:rPr>
        <w:t xml:space="preserve"> существе. Для формирования у учащихся основ научного мировоззрения, развития интел</w:t>
      </w:r>
      <w:r w:rsidRPr="00B349EC">
        <w:rPr>
          <w:color w:val="000000"/>
        </w:rPr>
        <w:softHyphen/>
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</w:r>
      <w:r w:rsidRPr="00B349EC">
        <w:rPr>
          <w:color w:val="000000"/>
        </w:rPr>
        <w:softHyphen/>
        <w:t>мостоятельной деятельности по их разрешению.</w:t>
      </w:r>
    </w:p>
    <w:p w:rsid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Содержание курса направлено на формирование уни</w:t>
      </w:r>
      <w:r w:rsidRPr="00B349EC">
        <w:rPr>
          <w:color w:val="000000"/>
        </w:rPr>
        <w:softHyphen/>
        <w:t xml:space="preserve">версальных учебных действий, обеспечивающих развитие познавательных и коммуникативных качеств личности. </w:t>
      </w:r>
      <w:proofErr w:type="gramStart"/>
      <w:r w:rsidRPr="00B349EC">
        <w:rPr>
          <w:color w:val="000000"/>
        </w:rPr>
        <w:t>Обучающиеся включаются в проектную и исследователь</w:t>
      </w:r>
      <w:r w:rsidRPr="00B349EC">
        <w:rPr>
          <w:color w:val="000000"/>
        </w:rPr>
        <w:softHyphen/>
        <w:t>скую деятельность, основу которой составляют такие учеб</w:t>
      </w:r>
      <w:r w:rsidRPr="00B349EC">
        <w:rPr>
          <w:color w:val="000000"/>
        </w:rPr>
        <w:softHyphen/>
        <w:t>ные действия, как умение видеть проблемы, ставить вопро</w:t>
      </w:r>
      <w:r w:rsidRPr="00B349EC">
        <w:rPr>
          <w:color w:val="000000"/>
        </w:rPr>
        <w:softHyphen/>
        <w:t>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</w:t>
      </w:r>
      <w:r w:rsidRPr="00B349EC">
        <w:rPr>
          <w:color w:val="000000"/>
        </w:rPr>
        <w:softHyphen/>
        <w:t>риал и др. Учащиеся включаются в коммуникативную учеб</w:t>
      </w:r>
      <w:r w:rsidRPr="00B349EC">
        <w:rPr>
          <w:color w:val="000000"/>
        </w:rPr>
        <w:softHyphen/>
        <w:t>ную деятельность, где преобладают такие её виды, как уме</w:t>
      </w:r>
      <w:r w:rsidRPr="00B349EC">
        <w:rPr>
          <w:color w:val="000000"/>
        </w:rPr>
        <w:softHyphen/>
        <w:t>ние полно и точно выражать свои мысли, аргументировать свою точку зрения</w:t>
      </w:r>
      <w:proofErr w:type="gramEnd"/>
      <w:r w:rsidRPr="00B349EC">
        <w:rPr>
          <w:color w:val="000000"/>
        </w:rPr>
        <w:t>, работать в группе, представлять и сооб</w:t>
      </w:r>
      <w:r w:rsidRPr="00B349EC">
        <w:rPr>
          <w:color w:val="000000"/>
        </w:rPr>
        <w:softHyphen/>
        <w:t>щать информацию в устной и письменной форме, вступать в диалог и т. д.</w:t>
      </w:r>
    </w:p>
    <w:p w:rsidR="00B349EC" w:rsidRPr="00B349EC" w:rsidRDefault="00B349EC" w:rsidP="00A83BE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349EC">
        <w:rPr>
          <w:b/>
          <w:color w:val="000000"/>
          <w:u w:val="single"/>
        </w:rPr>
        <w:t>Цели биологического образования</w:t>
      </w:r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 w:rsidRPr="00B349EC">
        <w:rPr>
          <w:color w:val="000000"/>
        </w:rPr>
        <w:t xml:space="preserve">в основной школе формулируются на нескольких уровнях: глобальном, </w:t>
      </w:r>
      <w:proofErr w:type="spellStart"/>
      <w:r w:rsidRPr="00B349EC">
        <w:rPr>
          <w:color w:val="000000"/>
        </w:rPr>
        <w:t>мета</w:t>
      </w:r>
      <w:r w:rsidRPr="00B349EC">
        <w:rPr>
          <w:color w:val="000000"/>
        </w:rPr>
        <w:softHyphen/>
        <w:t>предметном</w:t>
      </w:r>
      <w:proofErr w:type="spellEnd"/>
      <w:r w:rsidRPr="00B349EC">
        <w:rPr>
          <w:color w:val="000000"/>
        </w:rPr>
        <w:t>, личностном и предметном, на уровне требова</w:t>
      </w:r>
      <w:r w:rsidRPr="00B349EC">
        <w:rPr>
          <w:color w:val="000000"/>
        </w:rPr>
        <w:softHyphen/>
        <w:t>ний к результатам освоения содержания предметных про</w:t>
      </w:r>
      <w:r w:rsidRPr="00B349EC">
        <w:rPr>
          <w:color w:val="000000"/>
        </w:rPr>
        <w:softHyphen/>
        <w:t>грамм.</w:t>
      </w:r>
      <w:proofErr w:type="gramEnd"/>
    </w:p>
    <w:p w:rsidR="00B349EC" w:rsidRPr="00B349EC" w:rsidRDefault="00B349EC" w:rsidP="00A83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</w:t>
      </w:r>
      <w:r w:rsidRPr="00B349EC">
        <w:rPr>
          <w:color w:val="000000"/>
        </w:rPr>
        <w:softHyphen/>
        <w:t>альной ситуации развития — ростом информационных пере</w:t>
      </w:r>
      <w:r w:rsidRPr="00B349EC">
        <w:rPr>
          <w:color w:val="000000"/>
        </w:rPr>
        <w:softHyphen/>
        <w:t>грузок, изменением характера и способов общения и соци</w:t>
      </w:r>
      <w:r w:rsidRPr="00B349EC">
        <w:rPr>
          <w:color w:val="000000"/>
        </w:rPr>
        <w:softHyphen/>
        <w:t>альных взаимодействий (объемы и способы получения информации порождают ряд особенностей развития совре</w:t>
      </w:r>
      <w:r w:rsidRPr="00B349EC">
        <w:rPr>
          <w:color w:val="000000"/>
        </w:rPr>
        <w:softHyphen/>
        <w:t xml:space="preserve">менных подростков). Наиболее продуктивными с точки </w:t>
      </w:r>
      <w:proofErr w:type="gramStart"/>
      <w:r w:rsidRPr="00B349EC">
        <w:rPr>
          <w:color w:val="000000"/>
        </w:rPr>
        <w:t>зре</w:t>
      </w:r>
      <w:r w:rsidRPr="00B349EC">
        <w:rPr>
          <w:color w:val="000000"/>
        </w:rPr>
        <w:softHyphen/>
        <w:t>ния решения задач развития подростка</w:t>
      </w:r>
      <w:proofErr w:type="gramEnd"/>
      <w:r w:rsidRPr="00B349EC">
        <w:rPr>
          <w:color w:val="000000"/>
        </w:rPr>
        <w:t xml:space="preserve"> являются </w:t>
      </w:r>
      <w:proofErr w:type="spellStart"/>
      <w:r w:rsidRPr="00B349EC">
        <w:rPr>
          <w:color w:val="000000"/>
        </w:rPr>
        <w:t>социоморальная</w:t>
      </w:r>
      <w:proofErr w:type="spellEnd"/>
      <w:r w:rsidRPr="00B349EC">
        <w:rPr>
          <w:color w:val="000000"/>
        </w:rPr>
        <w:t xml:space="preserve"> и интеллектуальная взрослость.</w:t>
      </w:r>
    </w:p>
    <w:p w:rsidR="00B349EC" w:rsidRPr="00B349EC" w:rsidRDefault="00B349EC" w:rsidP="00A83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</w:t>
      </w:r>
      <w:r w:rsidRPr="00B349EC">
        <w:rPr>
          <w:color w:val="000000"/>
        </w:rPr>
        <w:softHyphen/>
        <w:t>лее общими и социально значимыми.</w:t>
      </w:r>
    </w:p>
    <w:p w:rsidR="00B349EC" w:rsidRPr="00B349EC" w:rsidRDefault="00B349EC" w:rsidP="00A83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С учетом вышеназванных подходов глобальными целями биологического образования являются: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 xml:space="preserve">•        </w:t>
      </w:r>
      <w:r w:rsidRPr="00B349EC">
        <w:rPr>
          <w:b/>
          <w:color w:val="000000"/>
        </w:rPr>
        <w:t>социализация</w:t>
      </w:r>
      <w:r w:rsidRPr="00B349EC">
        <w:rPr>
          <w:color w:val="000000"/>
        </w:rPr>
        <w:t xml:space="preserve"> обучаемых как вхождение в мир культу</w:t>
      </w:r>
      <w:r w:rsidRPr="00B349EC">
        <w:rPr>
          <w:color w:val="000000"/>
        </w:rPr>
        <w:softHyphen/>
        <w:t>ры и социальных отношений, обеспечивающее включение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>учащихся в ту или иную группу или общность — носителя ее норм, ценностей, ориентаций, осваиваемых в процессе зна</w:t>
      </w:r>
      <w:r w:rsidRPr="00B349EC">
        <w:rPr>
          <w:color w:val="000000"/>
        </w:rPr>
        <w:softHyphen/>
        <w:t>комства с миром живой природы: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 xml:space="preserve">•        </w:t>
      </w:r>
      <w:r w:rsidRPr="00B349EC">
        <w:rPr>
          <w:b/>
          <w:color w:val="000000"/>
        </w:rPr>
        <w:t>приобщение</w:t>
      </w:r>
      <w:r w:rsidRPr="00B349EC">
        <w:rPr>
          <w:color w:val="000000"/>
        </w:rPr>
        <w:t xml:space="preserve"> к познавательной культуре как системе познавательных (научных) ценностей, накопленных общест</w:t>
      </w:r>
      <w:r w:rsidRPr="00B349EC">
        <w:rPr>
          <w:color w:val="000000"/>
        </w:rPr>
        <w:softHyphen/>
        <w:t>вом в сфере биологической науки.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>Помимо этого, биологическое образование призвано обеспечить: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 xml:space="preserve">•        </w:t>
      </w:r>
      <w:r w:rsidRPr="00B349EC">
        <w:rPr>
          <w:b/>
          <w:color w:val="000000"/>
        </w:rPr>
        <w:t xml:space="preserve">ориентацию </w:t>
      </w:r>
      <w:r w:rsidRPr="00B349EC">
        <w:rPr>
          <w:color w:val="000000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</w:r>
      <w:r w:rsidRPr="00B349EC">
        <w:rPr>
          <w:color w:val="000000"/>
        </w:rPr>
        <w:softHyphen/>
        <w:t>питание любви к природе;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t xml:space="preserve">•        </w:t>
      </w:r>
      <w:r w:rsidRPr="00B349EC">
        <w:rPr>
          <w:b/>
          <w:color w:val="000000"/>
        </w:rPr>
        <w:t>развитие</w:t>
      </w:r>
      <w:r w:rsidRPr="00B349EC">
        <w:rPr>
          <w:color w:val="000000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B349EC">
        <w:rPr>
          <w:color w:val="000000"/>
        </w:rPr>
        <w:softHyphen/>
        <w:t>ний, овладением методами исследования природы, формиро</w:t>
      </w:r>
      <w:r w:rsidRPr="00B349EC">
        <w:rPr>
          <w:color w:val="000000"/>
        </w:rPr>
        <w:softHyphen/>
        <w:t>ванием интеллектуальных умений;</w:t>
      </w:r>
    </w:p>
    <w:p w:rsidR="00B349EC" w:rsidRPr="00B349EC" w:rsidRDefault="00B349EC" w:rsidP="00B349EC">
      <w:pPr>
        <w:pStyle w:val="a3"/>
        <w:spacing w:before="0" w:beforeAutospacing="0" w:after="0" w:afterAutospacing="0"/>
        <w:rPr>
          <w:color w:val="000000"/>
        </w:rPr>
      </w:pPr>
      <w:r w:rsidRPr="00B349EC">
        <w:rPr>
          <w:color w:val="000000"/>
        </w:rPr>
        <w:lastRenderedPageBreak/>
        <w:t xml:space="preserve">•        </w:t>
      </w:r>
      <w:r w:rsidRPr="00B349EC">
        <w:rPr>
          <w:b/>
          <w:color w:val="000000"/>
        </w:rPr>
        <w:t>овладение</w:t>
      </w:r>
      <w:r w:rsidRPr="00B349EC">
        <w:rPr>
          <w:color w:val="000000"/>
        </w:rPr>
        <w:t xml:space="preserve"> ключевыми компетентностями: учебно-по</w:t>
      </w:r>
      <w:r w:rsidRPr="00B349EC">
        <w:rPr>
          <w:color w:val="000000"/>
        </w:rPr>
        <w:softHyphen/>
        <w:t>знавательными, информационными, ценностно-смысловыми, коммуникативными;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          Предлагаемая рабочая программа реализуется в учебни</w:t>
      </w:r>
      <w:r w:rsidRPr="00B349EC">
        <w:rPr>
          <w:rFonts w:ascii="Times New Roman" w:hAnsi="Times New Roman" w:cs="Times New Roman"/>
          <w:sz w:val="24"/>
          <w:szCs w:val="24"/>
        </w:rPr>
        <w:softHyphen/>
        <w:t>ках биологии и учебно-методических пособиях, созданных коллективом авторов под руководством В.В. Пасечника.                 </w:t>
      </w:r>
    </w:p>
    <w:p w:rsidR="00B349EC" w:rsidRPr="00FF2010" w:rsidRDefault="00B349EC" w:rsidP="00B349E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 </w:t>
      </w:r>
      <w:r w:rsidRPr="00FF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учебников (УМК В.В.Пасечника)</w:t>
      </w:r>
      <w:r w:rsidR="00FF2010" w:rsidRPr="00FF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EC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349EC">
        <w:rPr>
          <w:rFonts w:ascii="Times New Roman" w:hAnsi="Times New Roman" w:cs="Times New Roman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B349EC">
        <w:rPr>
          <w:rFonts w:ascii="Times New Roman" w:hAnsi="Times New Roman" w:cs="Times New Roman"/>
          <w:sz w:val="24"/>
          <w:szCs w:val="24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B349EC">
        <w:rPr>
          <w:rFonts w:ascii="Times New Roman" w:hAnsi="Times New Roman" w:cs="Times New Roman"/>
          <w:sz w:val="24"/>
          <w:szCs w:val="24"/>
          <w:lang w:eastAsia="ru-RU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EC">
        <w:rPr>
          <w:rFonts w:ascii="Times New Roman" w:hAnsi="Times New Roman" w:cs="Times New Roman"/>
          <w:sz w:val="24"/>
          <w:szCs w:val="24"/>
          <w:lang w:eastAsia="ru-RU"/>
        </w:rPr>
        <w:t>     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EC">
        <w:rPr>
          <w:rFonts w:ascii="Times New Roman" w:hAnsi="Times New Roman" w:cs="Times New Roman"/>
          <w:sz w:val="24"/>
          <w:szCs w:val="24"/>
          <w:lang w:eastAsia="ru-RU"/>
        </w:rPr>
        <w:t>    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9EC" w:rsidRPr="00B349EC" w:rsidRDefault="0027009A" w:rsidP="0027009A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Fonts w:eastAsiaTheme="minorHAnsi"/>
        </w:rPr>
        <w:t xml:space="preserve">                          </w:t>
      </w:r>
      <w:r w:rsidR="00B349EC" w:rsidRPr="00B349EC">
        <w:rPr>
          <w:rStyle w:val="a4"/>
          <w:color w:val="000000"/>
          <w:sz w:val="28"/>
          <w:szCs w:val="28"/>
        </w:rPr>
        <w:t>Общая характеристика учебного предмета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Учебное содержание курса биологии включает:</w:t>
      </w:r>
    </w:p>
    <w:p w:rsidR="00B349EC" w:rsidRPr="00B349EC" w:rsidRDefault="00A83BE9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009A">
        <w:rPr>
          <w:color w:val="000000"/>
        </w:rPr>
        <w:t>Бактерии, грибы, растения. 34</w:t>
      </w:r>
      <w:r w:rsidR="00B349EC" w:rsidRPr="00B349EC">
        <w:rPr>
          <w:color w:val="000000"/>
        </w:rPr>
        <w:t xml:space="preserve"> ч, 1ч в неделю (5 класс);</w:t>
      </w:r>
    </w:p>
    <w:p w:rsidR="00B349EC" w:rsidRPr="00B349EC" w:rsidRDefault="00A83BE9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49EC" w:rsidRPr="00B349EC">
        <w:rPr>
          <w:color w:val="000000"/>
        </w:rPr>
        <w:t>Многообра</w:t>
      </w:r>
      <w:r w:rsidR="0027009A">
        <w:rPr>
          <w:color w:val="000000"/>
        </w:rPr>
        <w:t>зие покрытосеменных растений. 34</w:t>
      </w:r>
      <w:r w:rsidR="00B349EC" w:rsidRPr="00B349EC">
        <w:rPr>
          <w:color w:val="000000"/>
        </w:rPr>
        <w:t xml:space="preserve"> ч, 1 ч в неделю (6 класс);</w:t>
      </w:r>
    </w:p>
    <w:p w:rsidR="00B349EC" w:rsidRPr="00B349EC" w:rsidRDefault="00A83BE9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009A">
        <w:rPr>
          <w:color w:val="000000"/>
        </w:rPr>
        <w:t>Животные. 68</w:t>
      </w:r>
      <w:r w:rsidR="00B349EC" w:rsidRPr="00B349EC">
        <w:rPr>
          <w:color w:val="000000"/>
        </w:rPr>
        <w:t xml:space="preserve"> ч, 2 ч в неделю (7 класс);</w:t>
      </w:r>
    </w:p>
    <w:p w:rsidR="00B349EC" w:rsidRPr="00B349EC" w:rsidRDefault="00A83BE9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009A">
        <w:rPr>
          <w:color w:val="000000"/>
        </w:rPr>
        <w:t>Человек. 68</w:t>
      </w:r>
      <w:r w:rsidR="00B349EC" w:rsidRPr="00B349EC">
        <w:rPr>
          <w:color w:val="000000"/>
        </w:rPr>
        <w:t xml:space="preserve"> ч, 2 ч в неделю (8 класс);</w:t>
      </w:r>
    </w:p>
    <w:p w:rsidR="00B349EC" w:rsidRPr="00B349EC" w:rsidRDefault="00A83BE9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009A">
        <w:rPr>
          <w:color w:val="000000"/>
        </w:rPr>
        <w:t>Введение в общую биологию. 68</w:t>
      </w:r>
      <w:r w:rsidR="00B349EC" w:rsidRPr="00B349EC">
        <w:rPr>
          <w:color w:val="000000"/>
        </w:rPr>
        <w:t xml:space="preserve"> ч, 2 ч в неделю (9 класс).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</w:t>
      </w:r>
      <w:r w:rsidRPr="00B349EC">
        <w:rPr>
          <w:color w:val="000000"/>
        </w:rPr>
        <w:softHyphen/>
        <w:t>ся. Оно предполагает последовательное формирование и развитие основополагающих биологических понятий с 5 по 9 класс.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5 классе учащиеся узнают, чем живая природа от</w:t>
      </w:r>
      <w:r w:rsidRPr="00B349EC">
        <w:rPr>
          <w:color w:val="000000"/>
        </w:rPr>
        <w:softHyphen/>
        <w:t>личается от неживой; получают общие представления о структуре биологической науки, её истории и методах иссле</w:t>
      </w:r>
      <w:r w:rsidRPr="00B349EC">
        <w:rPr>
          <w:color w:val="000000"/>
        </w:rPr>
        <w:softHyphen/>
        <w:t>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</w:t>
      </w:r>
      <w:r w:rsidRPr="00B349EC">
        <w:rPr>
          <w:color w:val="000000"/>
        </w:rPr>
        <w:softHyphen/>
        <w:t>нии бактерий, грибов и растений, о значении этих организ</w:t>
      </w:r>
      <w:r w:rsidRPr="00B349EC">
        <w:rPr>
          <w:color w:val="000000"/>
        </w:rPr>
        <w:softHyphen/>
        <w:t>мов в природе и жизни человека.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</w:t>
      </w:r>
      <w:r w:rsidRPr="00B349EC">
        <w:rPr>
          <w:color w:val="000000"/>
        </w:rPr>
        <w:softHyphen/>
        <w:t>тическом значении биологических знаний как научной осно</w:t>
      </w:r>
      <w:r w:rsidRPr="00B349EC">
        <w:rPr>
          <w:color w:val="000000"/>
        </w:rPr>
        <w:softHyphen/>
        <w:t>ве охраны природы, природопользования, сельскохозяйст</w:t>
      </w:r>
      <w:r w:rsidRPr="00B349EC">
        <w:rPr>
          <w:color w:val="000000"/>
        </w:rPr>
        <w:softHyphen/>
        <w:t xml:space="preserve">венного производства, медицины и здравоохранения, </w:t>
      </w:r>
      <w:r w:rsidRPr="00B349EC">
        <w:rPr>
          <w:color w:val="000000"/>
        </w:rPr>
        <w:lastRenderedPageBreak/>
        <w:t>био</w:t>
      </w:r>
      <w:r w:rsidRPr="00B349EC">
        <w:rPr>
          <w:color w:val="000000"/>
        </w:rPr>
        <w:softHyphen/>
        <w:t>технологии и отраслей производства, основанных на использовании биологических систем.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 xml:space="preserve">В 8 классе учащиеся получают знания о человеке как о </w:t>
      </w:r>
      <w:proofErr w:type="spellStart"/>
      <w:r w:rsidRPr="00B349EC">
        <w:rPr>
          <w:color w:val="000000"/>
        </w:rPr>
        <w:t>биосоциальном</w:t>
      </w:r>
      <w:proofErr w:type="spellEnd"/>
      <w:r w:rsidRPr="00B349EC">
        <w:rPr>
          <w:color w:val="000000"/>
        </w:rPr>
        <w:t xml:space="preserve"> существе, его становлении в процессе антро</w:t>
      </w:r>
      <w:r w:rsidRPr="00B349EC">
        <w:rPr>
          <w:color w:val="000000"/>
        </w:rPr>
        <w:softHyphen/>
        <w:t xml:space="preserve">погенеза и формирования социальной среды. </w:t>
      </w:r>
      <w:proofErr w:type="gramStart"/>
      <w:r w:rsidRPr="00B349EC">
        <w:rPr>
          <w:color w:val="000000"/>
        </w:rPr>
        <w:t>Определение систематического положения человека в ряду живых су</w:t>
      </w:r>
      <w:r w:rsidRPr="00B349EC">
        <w:rPr>
          <w:color w:val="000000"/>
        </w:rPr>
        <w:softHyphen/>
        <w:t>ществ, его генетическая связь с животными предками позво</w:t>
      </w:r>
      <w:r w:rsidRPr="00B349EC">
        <w:rPr>
          <w:color w:val="000000"/>
        </w:rPr>
        <w:softHyphen/>
        <w:t>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</w:t>
      </w:r>
      <w:r w:rsidRPr="00B349EC">
        <w:rPr>
          <w:color w:val="000000"/>
        </w:rPr>
        <w:softHyphen/>
        <w:t>диться в том, что выбор того или иного сценария поведения возможен лишь в определённых границах, за пределами ко</w:t>
      </w:r>
      <w:r w:rsidRPr="00B349EC">
        <w:rPr>
          <w:color w:val="000000"/>
        </w:rPr>
        <w:softHyphen/>
        <w:t>торых теряется волевой контроль и процессы идут по</w:t>
      </w:r>
      <w:proofErr w:type="gramEnd"/>
      <w:r w:rsidRPr="00B349EC">
        <w:rPr>
          <w:color w:val="000000"/>
        </w:rPr>
        <w:t xml:space="preserve"> биоло</w:t>
      </w:r>
      <w:r w:rsidRPr="00B349EC">
        <w:rPr>
          <w:color w:val="000000"/>
        </w:rPr>
        <w:softHyphen/>
        <w:t>гическим законам, не зависящим от воли людей. Таким об</w:t>
      </w:r>
      <w:r w:rsidRPr="00B349EC">
        <w:rPr>
          <w:color w:val="000000"/>
        </w:rPr>
        <w:softHyphen/>
        <w:t>разом, выбор между здоровым образом жизни и тем, кото</w:t>
      </w:r>
      <w:r w:rsidRPr="00B349EC">
        <w:rPr>
          <w:color w:val="000000"/>
        </w:rPr>
        <w:softHyphen/>
        <w:t>рый ведёт к болезни, возможен лишь на начальном этапе. Отсюда следует важность знаний о строении и функциях че</w:t>
      </w:r>
      <w:r w:rsidRPr="00B349EC">
        <w:rPr>
          <w:color w:val="000000"/>
        </w:rPr>
        <w:softHyphen/>
        <w:t>ловеческого тела, о факторах, благоприятствующих здо</w:t>
      </w:r>
      <w:r w:rsidRPr="00B349EC">
        <w:rPr>
          <w:color w:val="000000"/>
        </w:rPr>
        <w:softHyphen/>
        <w:t>ровью человека и нарушающих его. Методы самоконтроля, способность выявить возможные нарушения здоровья и во</w:t>
      </w:r>
      <w:r w:rsidRPr="00B349EC">
        <w:rPr>
          <w:color w:val="000000"/>
        </w:rPr>
        <w:softHyphen/>
        <w:t>время обратиться к врачу, оказать при необходимости довра</w:t>
      </w:r>
      <w:r w:rsidRPr="00B349EC">
        <w:rPr>
          <w:color w:val="000000"/>
        </w:rPr>
        <w:softHyphen/>
        <w:t>чебную помощь, отказ от вредных привычек — важный шаг к сохранению здоровья и высокой работоспособности. В кур</w:t>
      </w:r>
      <w:r w:rsidRPr="00B349EC">
        <w:rPr>
          <w:color w:val="000000"/>
        </w:rPr>
        <w:softHyphen/>
        <w:t>се уделяется большое внимание санитарно-гигиенической службе, охране природной среды, личной гигиене.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Включение сведений по психологии позволит более раци</w:t>
      </w:r>
      <w:r w:rsidRPr="00B349EC">
        <w:rPr>
          <w:color w:val="000000"/>
        </w:rPr>
        <w:softHyphen/>
        <w:t>онально организовать учебную, трудовую, спортивную де</w:t>
      </w:r>
      <w:r w:rsidRPr="00B349EC">
        <w:rPr>
          <w:color w:val="000000"/>
        </w:rPr>
        <w:softHyphen/>
        <w:t>ятельность и отдых, легче вписаться в коллектив сверстни</w:t>
      </w:r>
      <w:r w:rsidRPr="00B349EC">
        <w:rPr>
          <w:color w:val="000000"/>
        </w:rPr>
        <w:softHyphen/>
        <w:t>ков и стать личностью.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9 классе обобщаются знания о жизни и уровнях её ор</w:t>
      </w:r>
      <w:r w:rsidRPr="00B349EC">
        <w:rPr>
          <w:color w:val="000000"/>
        </w:rPr>
        <w:softHyphen/>
        <w:t>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</w:t>
      </w:r>
      <w:r w:rsidRPr="00B349EC">
        <w:rPr>
          <w:color w:val="000000"/>
        </w:rPr>
        <w:softHyphen/>
        <w:t>мов. Учащиеся получают знания основ цитологии, генетики, селекции, теории эволюции.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Учащиеся должны усвоить и применять в своей де</w:t>
      </w:r>
      <w:r w:rsidRPr="00B349EC">
        <w:rPr>
          <w:color w:val="000000"/>
        </w:rPr>
        <w:softHyphen/>
        <w:t>ятельности основные положения биологической науки о строении и жизнедеятельности организмов, их индивиду</w:t>
      </w:r>
      <w:r w:rsidRPr="00B349EC">
        <w:rPr>
          <w:color w:val="000000"/>
        </w:rPr>
        <w:softHyphen/>
        <w:t>альном и историческом развитии, структуре, функциониро</w:t>
      </w:r>
      <w:r w:rsidRPr="00B349EC">
        <w:rPr>
          <w:color w:val="000000"/>
        </w:rPr>
        <w:softHyphen/>
        <w:t>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</w:t>
      </w:r>
      <w:r w:rsidRPr="00B349EC">
        <w:rPr>
          <w:color w:val="000000"/>
        </w:rPr>
        <w:softHyphen/>
        <w:t>зования.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Изучение биологии по предлагаемой программе предпола</w:t>
      </w:r>
      <w:r w:rsidRPr="00B349EC">
        <w:rPr>
          <w:color w:val="000000"/>
        </w:rPr>
        <w:softHyphen/>
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</w:r>
      <w:r w:rsidRPr="00B349EC">
        <w:rPr>
          <w:color w:val="000000"/>
        </w:rPr>
        <w:softHyphen/>
        <w:t>ные работы, экскурсии, демонстрации опытов, проведение наблюдений. Всё это даёт возможность направленно воздей</w:t>
      </w:r>
      <w:r w:rsidRPr="00B349EC">
        <w:rPr>
          <w:color w:val="000000"/>
        </w:rPr>
        <w:softHyphen/>
        <w:t>ствовать на личность учащегося: тренировать память, разви</w:t>
      </w:r>
      <w:r w:rsidRPr="00B349EC">
        <w:rPr>
          <w:color w:val="000000"/>
        </w:rPr>
        <w:softHyphen/>
        <w:t>вать наблюдательность, мышление, обучать приёмам само</w:t>
      </w:r>
      <w:r w:rsidRPr="00B349EC">
        <w:rPr>
          <w:color w:val="000000"/>
        </w:rPr>
        <w:softHyphen/>
        <w:t>стоятельной учебной деятельности, способствовать разви</w:t>
      </w:r>
      <w:r w:rsidRPr="00B349EC">
        <w:rPr>
          <w:color w:val="000000"/>
        </w:rPr>
        <w:softHyphen/>
        <w:t>тию любознательности и интереса к предмету.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</w:t>
      </w:r>
      <w:r w:rsidRPr="00B349EC">
        <w:rPr>
          <w:color w:val="000000"/>
        </w:rPr>
        <w:softHyphen/>
        <w:t>тетической культуры как способности к эмоционально-цен</w:t>
      </w:r>
      <w:r w:rsidRPr="00B349EC">
        <w:rPr>
          <w:color w:val="000000"/>
        </w:rPr>
        <w:softHyphen/>
        <w:t>ностному отношению к объектам живой природы.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Ценностные ориентиры содержания учебного предмета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качестве ценностных ориентиров биологического об</w:t>
      </w:r>
      <w:r w:rsidRPr="00B349EC">
        <w:rPr>
          <w:color w:val="000000"/>
        </w:rPr>
        <w:softHyphen/>
        <w:t>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Основу познавательных ценностей составляют научные знания и научные методы познания. Познавательные цен</w:t>
      </w:r>
      <w:r w:rsidRPr="00B349EC">
        <w:rPr>
          <w:color w:val="000000"/>
        </w:rPr>
        <w:softHyphen/>
        <w:t>ностные ориентации, формируемые в процессе изучения био</w:t>
      </w:r>
      <w:r w:rsidRPr="00B349EC">
        <w:rPr>
          <w:color w:val="000000"/>
        </w:rPr>
        <w:softHyphen/>
        <w:t>логии, проявляются в признании: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 xml:space="preserve"> ценности научного знания, его практической значимо</w:t>
      </w:r>
      <w:r w:rsidRPr="00B349EC">
        <w:rPr>
          <w:color w:val="000000"/>
        </w:rPr>
        <w:softHyphen/>
        <w:t>сти, достоверности;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 xml:space="preserve"> ценности биологических методов исследования живой и неживой природы;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 xml:space="preserve"> </w:t>
      </w:r>
      <w:proofErr w:type="gramStart"/>
      <w:r w:rsidRPr="00B349EC">
        <w:rPr>
          <w:color w:val="000000"/>
        </w:rPr>
        <w:t>понимании</w:t>
      </w:r>
      <w:proofErr w:type="gramEnd"/>
      <w:r w:rsidRPr="00B349EC">
        <w:rPr>
          <w:color w:val="000000"/>
        </w:rPr>
        <w:t xml:space="preserve"> сложности и противоречивости самого про</w:t>
      </w:r>
      <w:r w:rsidRPr="00B349EC">
        <w:rPr>
          <w:color w:val="000000"/>
        </w:rPr>
        <w:softHyphen/>
        <w:t>цесса познания.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lastRenderedPageBreak/>
        <w:t>Развитие познавательных ценностных ориентаций содер</w:t>
      </w:r>
      <w:r w:rsidRPr="00B349EC">
        <w:rPr>
          <w:color w:val="000000"/>
        </w:rPr>
        <w:softHyphen/>
        <w:t>жания курса химии позволяет сформировать: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</w:t>
      </w:r>
      <w:r w:rsidRPr="00B349EC">
        <w:rPr>
          <w:color w:val="000000"/>
        </w:rPr>
        <w:t xml:space="preserve"> уважительное отношение к созидательной, творческой деятельности;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>понимание необходимости здорового образа жизни;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>осознание необходимости соблюдать гигиенические пра</w:t>
      </w:r>
      <w:r w:rsidRPr="00B349EC">
        <w:rPr>
          <w:color w:val="000000"/>
        </w:rPr>
        <w:softHyphen/>
        <w:t>вила и нормы;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</w:t>
      </w:r>
      <w:r w:rsidRPr="00B349EC">
        <w:rPr>
          <w:color w:val="000000"/>
        </w:rPr>
        <w:t xml:space="preserve"> сознательный выбор будущей профессиональной дея</w:t>
      </w:r>
      <w:r w:rsidRPr="00B349EC">
        <w:rPr>
          <w:color w:val="000000"/>
        </w:rPr>
        <w:softHyphen/>
        <w:t>тельности.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Курс биологии обладает возможностями для формирова</w:t>
      </w:r>
      <w:r w:rsidRPr="00B349EC">
        <w:rPr>
          <w:color w:val="000000"/>
        </w:rPr>
        <w:softHyphen/>
        <w:t>ния коммуникативных ценностей, основу которых состав</w:t>
      </w:r>
      <w:r w:rsidRPr="00B349EC">
        <w:rPr>
          <w:color w:val="000000"/>
        </w:rPr>
        <w:softHyphen/>
        <w:t>ляют процесс общения и грамотная р</w:t>
      </w:r>
      <w:r>
        <w:rPr>
          <w:color w:val="000000"/>
        </w:rPr>
        <w:t>ечь. Они</w:t>
      </w:r>
      <w:r w:rsidRPr="00B349EC">
        <w:rPr>
          <w:color w:val="000000"/>
        </w:rPr>
        <w:t xml:space="preserve"> способствуют: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>правильному использованию биологической терминоло</w:t>
      </w:r>
      <w:r w:rsidRPr="00B349EC">
        <w:rPr>
          <w:color w:val="000000"/>
        </w:rPr>
        <w:softHyphen/>
        <w:t>гии и символики;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 w:rsidRPr="00B349EC">
        <w:rPr>
          <w:color w:val="000000"/>
        </w:rPr>
        <w:t xml:space="preserve"> развитию потребности вести диалог, выслушивать мне</w:t>
      </w:r>
      <w:r w:rsidRPr="00B349EC">
        <w:rPr>
          <w:color w:val="000000"/>
        </w:rPr>
        <w:softHyphen/>
        <w:t>ние оппонента, участвовать в дискуссии;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</w:t>
      </w:r>
      <w:r w:rsidRPr="00B349EC">
        <w:rPr>
          <w:color w:val="000000"/>
        </w:rPr>
        <w:t xml:space="preserve">развитию способности открыто </w:t>
      </w:r>
      <w:proofErr w:type="gramStart"/>
      <w:r w:rsidRPr="00B349EC">
        <w:rPr>
          <w:color w:val="000000"/>
        </w:rPr>
        <w:t>выражать</w:t>
      </w:r>
      <w:proofErr w:type="gramEnd"/>
      <w:r w:rsidRPr="00B349EC">
        <w:rPr>
          <w:color w:val="000000"/>
        </w:rPr>
        <w:t xml:space="preserve"> и аргументировано отстаивать свою точку зрения.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Курс биологии в наибольшей мере, по сравнению с дру</w:t>
      </w:r>
      <w:r w:rsidRPr="00B349EC">
        <w:rPr>
          <w:color w:val="000000"/>
        </w:rPr>
        <w:softHyphen/>
        <w:t>гими школьными курсами, направлен на формирование нрав</w:t>
      </w:r>
      <w:r w:rsidRPr="00B349EC">
        <w:rPr>
          <w:color w:val="000000"/>
        </w:rPr>
        <w:softHyphen/>
        <w:t>ственных ценностей — ценности жизни во всех ее проявле</w:t>
      </w:r>
      <w:r w:rsidRPr="00B349EC">
        <w:rPr>
          <w:color w:val="000000"/>
        </w:rPr>
        <w:softHyphen/>
        <w:t xml:space="preserve">ниях, включая понимание </w:t>
      </w:r>
      <w:proofErr w:type="spellStart"/>
      <w:r w:rsidRPr="00B349EC">
        <w:rPr>
          <w:color w:val="000000"/>
        </w:rPr>
        <w:t>самоценности</w:t>
      </w:r>
      <w:proofErr w:type="spellEnd"/>
      <w:r w:rsidRPr="00B349EC">
        <w:rPr>
          <w:color w:val="000000"/>
        </w:rPr>
        <w:t>, уникальности и неповторимости всех живых объектов, в том числе и че</w:t>
      </w:r>
      <w:r w:rsidRPr="00B349EC">
        <w:rPr>
          <w:color w:val="000000"/>
        </w:rPr>
        <w:softHyphen/>
        <w:t>ловека.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живой природы по законам красоты, гармонии; эстетическо</w:t>
      </w:r>
      <w:r w:rsidRPr="00B349EC">
        <w:rPr>
          <w:color w:val="000000"/>
        </w:rPr>
        <w:softHyphen/>
        <w:t>го отношения к объектам живой природы.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Все выше обозначенные ценности и ценностные ориента</w:t>
      </w:r>
      <w:r w:rsidRPr="00B349EC">
        <w:rPr>
          <w:color w:val="000000"/>
        </w:rPr>
        <w:softHyphen/>
        <w:t>ции составляют в совокупности основу для формирования ценностного отношения к природе, обществу, человеку в кон</w:t>
      </w:r>
      <w:r w:rsidRPr="00B349EC">
        <w:rPr>
          <w:color w:val="000000"/>
        </w:rPr>
        <w:softHyphen/>
        <w:t>тексте общечеловеческих ценностей истины, добра и красоты.</w:t>
      </w:r>
    </w:p>
    <w:p w:rsidR="00B349EC" w:rsidRPr="006F3F89" w:rsidRDefault="00B349EC" w:rsidP="006F3F89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B349EC">
        <w:rPr>
          <w:color w:val="000000"/>
        </w:rPr>
        <w:t> </w:t>
      </w:r>
      <w:r w:rsidR="006F3F89">
        <w:rPr>
          <w:color w:val="000000"/>
        </w:rPr>
        <w:t xml:space="preserve">                  </w:t>
      </w:r>
      <w:r w:rsidRPr="00B349EC">
        <w:rPr>
          <w:rStyle w:val="a4"/>
          <w:color w:val="000000"/>
          <w:sz w:val="28"/>
          <w:szCs w:val="28"/>
        </w:rPr>
        <w:t>Место учебного предмета в учебном плане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 xml:space="preserve">В соответствии с </w:t>
      </w:r>
      <w:proofErr w:type="spellStart"/>
      <w:r w:rsidRPr="00B349EC">
        <w:rPr>
          <w:color w:val="000000"/>
        </w:rPr>
        <w:t>БУПом</w:t>
      </w:r>
      <w:proofErr w:type="spellEnd"/>
      <w:r w:rsidRPr="00B349EC">
        <w:rPr>
          <w:color w:val="000000"/>
        </w:rPr>
        <w:t xml:space="preserve"> курсу биологии на ступени ос</w:t>
      </w:r>
      <w:r w:rsidRPr="00B349EC">
        <w:rPr>
          <w:color w:val="000000"/>
        </w:rPr>
        <w:softHyphen/>
        <w:t>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</w:t>
      </w:r>
      <w:r w:rsidRPr="00B349EC">
        <w:rPr>
          <w:color w:val="000000"/>
        </w:rPr>
        <w:softHyphen/>
        <w:t>шению к курсу биологии данный курс является пропедевти</w:t>
      </w:r>
      <w:r w:rsidRPr="00B349EC">
        <w:rPr>
          <w:color w:val="000000"/>
        </w:rPr>
        <w:softHyphen/>
        <w:t>ческим, в ходе освоения его содержания у учащихся формиру</w:t>
      </w:r>
      <w:r w:rsidRPr="00B349EC">
        <w:rPr>
          <w:color w:val="000000"/>
        </w:rPr>
        <w:softHyphen/>
        <w:t>ются элементарные представления о растениях, животных, гри</w:t>
      </w:r>
      <w:r w:rsidRPr="00B349EC">
        <w:rPr>
          <w:color w:val="000000"/>
        </w:rPr>
        <w:softHyphen/>
        <w:t>бах и бактериях, их многообразии, роли в природе и жизни человека.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349EC">
        <w:rPr>
          <w:color w:val="000000"/>
        </w:rPr>
        <w:t>Помимо этого, в курсе окружающего мира рассматрива</w:t>
      </w:r>
      <w:r w:rsidRPr="00B349EC">
        <w:rPr>
          <w:color w:val="000000"/>
        </w:rPr>
        <w:softHyphen/>
        <w:t>ется ряд понятий, интегративных по своей сущности и зна</w:t>
      </w:r>
      <w:r w:rsidRPr="00B349EC">
        <w:rPr>
          <w:color w:val="000000"/>
        </w:rPr>
        <w:softHyphen/>
        <w:t>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</w:t>
      </w:r>
      <w:r w:rsidRPr="00B349EC">
        <w:rPr>
          <w:color w:val="000000"/>
        </w:rPr>
        <w:softHyphen/>
        <w:t>лее полно и точно с научной точки зрения раскрывать фи</w:t>
      </w:r>
      <w:r w:rsidRPr="00B349EC">
        <w:rPr>
          <w:color w:val="000000"/>
        </w:rPr>
        <w:softHyphen/>
        <w:t>зико-химические основы биологических процессов и явле</w:t>
      </w:r>
      <w:r w:rsidRPr="00B349EC">
        <w:rPr>
          <w:color w:val="000000"/>
        </w:rPr>
        <w:softHyphen/>
        <w:t>ний, изучаемых в основной</w:t>
      </w:r>
      <w:proofErr w:type="gramEnd"/>
      <w:r w:rsidRPr="00B349EC">
        <w:rPr>
          <w:color w:val="000000"/>
        </w:rPr>
        <w:t xml:space="preserve"> </w:t>
      </w:r>
      <w:proofErr w:type="gramStart"/>
      <w:r w:rsidRPr="00B349EC">
        <w:rPr>
          <w:color w:val="000000"/>
        </w:rPr>
        <w:t>школе (питание, дыхание, обмен</w:t>
      </w:r>
      <w:proofErr w:type="gramEnd"/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Pr="00B349EC">
        <w:rPr>
          <w:color w:val="000000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B349EC">
        <w:rPr>
          <w:color w:val="000000"/>
        </w:rPr>
        <w:softHyphen/>
        <w:t>ческие понятия.</w:t>
      </w:r>
    </w:p>
    <w:p w:rsidR="00B349EC" w:rsidRPr="00B349EC" w:rsidRDefault="00B349EC" w:rsidP="00B349E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49EC">
        <w:rPr>
          <w:color w:val="000000"/>
        </w:rPr>
        <w:t>Рабочая программа по биологии для основного обще</w:t>
      </w:r>
      <w:r w:rsidRPr="00B349EC">
        <w:rPr>
          <w:color w:val="000000"/>
        </w:rPr>
        <w:softHyphen/>
        <w:t>го образования составлена из расчета часов, указанных в ба</w:t>
      </w:r>
      <w:r w:rsidRPr="00B349EC">
        <w:rPr>
          <w:color w:val="000000"/>
        </w:rPr>
        <w:softHyphen/>
        <w:t>зисном учебном плане образовательных учреждений общего образования, с учетом 25% времени, отводимого на вариатив</w:t>
      </w:r>
      <w:r w:rsidRPr="00B349EC">
        <w:rPr>
          <w:color w:val="000000"/>
        </w:rPr>
        <w:softHyphen/>
        <w:t>ную часть программы, содержание которой формируется ав</w:t>
      </w:r>
      <w:r w:rsidRPr="00B349EC">
        <w:rPr>
          <w:color w:val="000000"/>
        </w:rPr>
        <w:softHyphen/>
        <w:t xml:space="preserve">торами рабочих программ. </w:t>
      </w:r>
      <w:proofErr w:type="gramStart"/>
      <w:r w:rsidRPr="00B349EC">
        <w:rPr>
          <w:color w:val="000000"/>
        </w:rPr>
        <w:t>Инвариантная часть любого ав</w:t>
      </w:r>
      <w:r w:rsidRPr="00B349EC">
        <w:rPr>
          <w:color w:val="000000"/>
        </w:rPr>
        <w:softHyphen/>
        <w:t>торского курса биологии для основной школы должна пол</w:t>
      </w:r>
      <w:r w:rsidRPr="00B349EC">
        <w:rPr>
          <w:color w:val="000000"/>
        </w:rPr>
        <w:softHyphen/>
        <w:t>ностью включать в себя содержание примерной программы, на освоение которой отводится 205 ч. Оставшиеся 75 ч авто</w:t>
      </w:r>
      <w:r w:rsidRPr="00B349EC">
        <w:rPr>
          <w:color w:val="000000"/>
        </w:rPr>
        <w:softHyphen/>
        <w:t>ры рабочих программ могут использовать или для введения дополнительного содержания обучения, или для увеличения времени на изучение тех тем, на которые разделена пример</w:t>
      </w:r>
      <w:r w:rsidRPr="00B349EC">
        <w:rPr>
          <w:color w:val="000000"/>
        </w:rPr>
        <w:softHyphen/>
        <w:t>ная программа, если она используется в качестве рабочей программы.</w:t>
      </w:r>
      <w:proofErr w:type="gramEnd"/>
      <w:r w:rsidR="006F3F89">
        <w:rPr>
          <w:color w:val="000000"/>
        </w:rPr>
        <w:t xml:space="preserve"> </w:t>
      </w:r>
      <w:r w:rsidRPr="00B349EC">
        <w:rPr>
          <w:color w:val="000000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</w:r>
      <w:r w:rsidRPr="00B349EC">
        <w:rPr>
          <w:color w:val="000000"/>
        </w:rPr>
        <w:softHyphen/>
        <w:t>новой для последующей уровневой и профильной дифферен</w:t>
      </w:r>
      <w:r w:rsidRPr="00B349EC">
        <w:rPr>
          <w:color w:val="000000"/>
        </w:rPr>
        <w:softHyphen/>
        <w:t>циации.</w:t>
      </w:r>
    </w:p>
    <w:p w:rsidR="00B349EC" w:rsidRPr="00B349EC" w:rsidRDefault="00F32703" w:rsidP="00F32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B349EC" w:rsidRPr="00B349EC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30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EC" w:rsidRPr="00B349EC">
        <w:rPr>
          <w:rFonts w:ascii="Times New Roman" w:hAnsi="Times New Roman" w:cs="Times New Roman"/>
          <w:b/>
          <w:sz w:val="28"/>
          <w:szCs w:val="28"/>
        </w:rPr>
        <w:t xml:space="preserve"> курса биологии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 Изучение биологии в основной школе даѐт возможность достичь следующих </w:t>
      </w:r>
      <w:r w:rsidRPr="00B349E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B349E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349E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знание основных принципов и правил отношения к живой природе, основ здорового образа жизни и здоровь</w:t>
      </w:r>
      <w:proofErr w:type="gramStart"/>
      <w:r w:rsidRPr="00B349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349EC">
        <w:rPr>
          <w:rFonts w:ascii="Times New Roman" w:hAnsi="Times New Roman" w:cs="Times New Roman"/>
          <w:sz w:val="24"/>
          <w:szCs w:val="24"/>
        </w:rPr>
        <w:t xml:space="preserve"> сберегающих технологий;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EC">
        <w:rPr>
          <w:rFonts w:ascii="Times New Roman" w:hAnsi="Times New Roman" w:cs="Times New Roman"/>
          <w:sz w:val="24"/>
          <w:szCs w:val="24"/>
        </w:rPr>
        <w:t xml:space="preserve"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  <w:proofErr w:type="gramEnd"/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</w:t>
      </w:r>
      <w:r w:rsidR="00A83BE9">
        <w:rPr>
          <w:rFonts w:ascii="Times New Roman" w:hAnsi="Times New Roman" w:cs="Times New Roman"/>
          <w:sz w:val="24"/>
          <w:szCs w:val="24"/>
        </w:rPr>
        <w:t>ного, бережного отношения к ок</w:t>
      </w:r>
      <w:r w:rsidRPr="00B349EC">
        <w:rPr>
          <w:rFonts w:ascii="Times New Roman" w:hAnsi="Times New Roman" w:cs="Times New Roman"/>
          <w:sz w:val="24"/>
          <w:szCs w:val="24"/>
        </w:rPr>
        <w:t>ружающей среде;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lastRenderedPageBreak/>
        <w:t xml:space="preserve"> 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9E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49E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49E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EC">
        <w:rPr>
          <w:rFonts w:ascii="Times New Roman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учѐта интер</w:t>
      </w:r>
      <w:r w:rsidR="00A83BE9">
        <w:rPr>
          <w:rFonts w:ascii="Times New Roman" w:hAnsi="Times New Roman" w:cs="Times New Roman"/>
          <w:sz w:val="24"/>
          <w:szCs w:val="24"/>
        </w:rPr>
        <w:t>есов, формулировать, аргументи</w:t>
      </w:r>
      <w:r w:rsidRPr="00B349EC">
        <w:rPr>
          <w:rFonts w:ascii="Times New Roman" w:hAnsi="Times New Roman" w:cs="Times New Roman"/>
          <w:sz w:val="24"/>
          <w:szCs w:val="24"/>
        </w:rPr>
        <w:t>ровать и отстаивать своѐ мнение;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и развитие компетентности в обл</w:t>
      </w:r>
      <w:r w:rsidR="00A83BE9">
        <w:rPr>
          <w:rFonts w:ascii="Times New Roman" w:hAnsi="Times New Roman" w:cs="Times New Roman"/>
          <w:sz w:val="24"/>
          <w:szCs w:val="24"/>
        </w:rPr>
        <w:t>асти использования, информацион</w:t>
      </w:r>
      <w:r w:rsidRPr="00B349EC">
        <w:rPr>
          <w:rFonts w:ascii="Times New Roman" w:hAnsi="Times New Roman" w:cs="Times New Roman"/>
          <w:sz w:val="24"/>
          <w:szCs w:val="24"/>
        </w:rPr>
        <w:t>но-коммуникационных технологий (</w:t>
      </w:r>
      <w:proofErr w:type="spellStart"/>
      <w:proofErr w:type="gramStart"/>
      <w:r w:rsidRPr="00B349EC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B349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B349EC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 являются: 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• усвоение системы научных знаний о живой природе и закономерностях еѐ развития, для формирования современных представлений о естественнонаучной картине мира;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основ экологической грамотности:</w:t>
      </w:r>
      <w:r w:rsidR="00A83BE9">
        <w:rPr>
          <w:rFonts w:ascii="Times New Roman" w:hAnsi="Times New Roman" w:cs="Times New Roman"/>
          <w:sz w:val="24"/>
          <w:szCs w:val="24"/>
        </w:rPr>
        <w:t xml:space="preserve"> способности оценивать последст</w:t>
      </w:r>
      <w:r w:rsidRPr="00B349EC">
        <w:rPr>
          <w:rFonts w:ascii="Times New Roman" w:hAnsi="Times New Roman" w:cs="Times New Roman"/>
          <w:sz w:val="24"/>
          <w:szCs w:val="24"/>
        </w:rPr>
        <w:t xml:space="preserve">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</w:t>
      </w:r>
      <w:r w:rsidR="00A83BE9">
        <w:rPr>
          <w:rFonts w:ascii="Times New Roman" w:hAnsi="Times New Roman" w:cs="Times New Roman"/>
          <w:sz w:val="24"/>
          <w:szCs w:val="24"/>
        </w:rPr>
        <w:t>и окружающих; осознание необхо</w:t>
      </w:r>
      <w:r w:rsidRPr="00B349EC">
        <w:rPr>
          <w:rFonts w:ascii="Times New Roman" w:hAnsi="Times New Roman" w:cs="Times New Roman"/>
          <w:sz w:val="24"/>
          <w:szCs w:val="24"/>
        </w:rPr>
        <w:t xml:space="preserve">димости действий по сохранению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 и природных местообитаний, видов растений и животных;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303246" w:rsidRDefault="00B349EC" w:rsidP="00303246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• освоение приѐмов оказания первой помощи, рациональной организации труда и отдыха, выращивания и размножения культурных растений и домашних животн</w:t>
      </w:r>
      <w:r>
        <w:rPr>
          <w:rFonts w:ascii="Times New Roman" w:hAnsi="Times New Roman" w:cs="Times New Roman"/>
          <w:sz w:val="24"/>
          <w:szCs w:val="24"/>
        </w:rPr>
        <w:t xml:space="preserve">ых, ухода за ними. </w:t>
      </w:r>
      <w:r w:rsidR="006F3F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2703">
        <w:rPr>
          <w:rFonts w:ascii="Times New Roman" w:hAnsi="Times New Roman" w:cs="Times New Roman"/>
          <w:sz w:val="24"/>
          <w:szCs w:val="24"/>
        </w:rPr>
        <w:t xml:space="preserve"> </w:t>
      </w:r>
      <w:r w:rsidR="006F3F89">
        <w:rPr>
          <w:rFonts w:ascii="Times New Roman" w:hAnsi="Times New Roman" w:cs="Times New Roman"/>
          <w:sz w:val="24"/>
          <w:szCs w:val="24"/>
        </w:rPr>
        <w:t xml:space="preserve">  </w:t>
      </w:r>
      <w:r w:rsidR="00EF6D12">
        <w:rPr>
          <w:rFonts w:ascii="Times New Roman" w:hAnsi="Times New Roman" w:cs="Times New Roman"/>
          <w:b/>
          <w:sz w:val="28"/>
          <w:szCs w:val="28"/>
        </w:rPr>
        <w:t>Содержание программы по</w:t>
      </w:r>
      <w:r w:rsidRPr="00B349EC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EF6D12" w:rsidRPr="00303246" w:rsidRDefault="00EF6D12" w:rsidP="00303246">
      <w:pPr>
        <w:jc w:val="both"/>
        <w:rPr>
          <w:rFonts w:ascii="Times New Roman" w:hAnsi="Times New Roman" w:cs="Times New Roman"/>
          <w:sz w:val="24"/>
          <w:szCs w:val="24"/>
        </w:rPr>
      </w:pPr>
      <w:r w:rsidRPr="00EF6D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Биология. Бактерии, грибы, растения.</w:t>
      </w:r>
    </w:p>
    <w:p w:rsidR="00EF6D12" w:rsidRDefault="00F32703" w:rsidP="00EF6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(34</w:t>
      </w:r>
      <w:r w:rsidR="00EF6D12" w:rsidRPr="00EF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ч, 1ч в неделю)</w:t>
      </w:r>
      <w:r w:rsidR="00EF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(6 ч)</w:t>
      </w:r>
    </w:p>
    <w:p w:rsidR="00EF6D12" w:rsidRPr="00EF6D12" w:rsidRDefault="007451D5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наука о живой природе,</w:t>
      </w:r>
      <w:r w:rsidR="00EF6D1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практической деятельности людей.</w:t>
      </w:r>
      <w:r w:rsidR="00EF6D1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живых организмов: наблюдение, измерение, эксперимент.</w:t>
      </w:r>
      <w:r w:rsidR="00EF6D1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</w:t>
      </w:r>
      <w:r w:rsidR="00EF6D1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кабинете биологии, с биологическими приборами и инструментами.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сезонными изменениями в природе.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дневника наблюдений.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живых организмов, осенние явления в жизни растений и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 многообразии живой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—царства живой природы: Бактерии, Грибы, Растения, Животные;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методы исследования в биологии: наблюдение, эксперимент, измерение;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—экологические факторы;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—правила работы с микроскопом;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—правила техники безопасности при проведении наблюдений и лабораторных опытов в кабинете биологии.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понятия: «биология», «экология», «биосфера», «царства живой природы», «экологические факторы»;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—отличать живые организмы от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неживых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—пользоваться простыми биологическими приборами, инструментами и оборудованием;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среды обитания организмов;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экологические факторы;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—проводить фенологические наблюдения;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—соблюдать правила техники безопасности при пр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оведении наблюдений и </w:t>
      </w:r>
      <w:proofErr w:type="spellStart"/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</w:t>
      </w:r>
      <w:proofErr w:type="spellEnd"/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план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—владеть таким видом изложения текста, как повествование;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проводить непосредственное наблюдение;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наблюдения, его результаты,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—получать биологическую информацию из различных источников;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отношения объекта с другими объектами;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существенные признаки объекта.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Клеточное строение организмов (10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 (дыхание, питание), рост, развитие и деление клетки. Понятие «ткань».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различных растительных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увеличительных приборов.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ними.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растения с помощью лупы.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препарата кожицы чешуи лука, рассматривание его под микроскопом.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—строение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—химический состав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процессы жизнедеятельности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—характерные признаки различных растительных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лупой и микроскопом;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—готовить микропрепараты и рассматривать их под микроскопом;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—распознавать различные виды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объекты под микроскопом;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объекты под микроскопом с их изображением на рисунках и определять их;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—оформлять результаты лабораторной работы в рабочей тетради;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текстом и иллюстрациями учебника.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Царство Бактерии (2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– неклеточные формы. Заболевания, вызываемые вирусами. Меры профилактики заболеваний.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Царство Грибы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грибов, их роль в природе и жизни человека.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Шляпочные грибы. Съедобные и ядовитые грибы. Правила сбора съедобных грибов и их охрана.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при отравлении грибами.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отравления грибами. Дрожжи, плесневые грибы. Грибы-паразиты. Роль грибов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плодовых тел шляпочных грибов.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плесневого гриба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дрожжей.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—строение и основные процессы жизнедеятельности бактерий и грибов;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—разнообразие и распространение бактерий и грибов;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—роль бактерий и грибов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общую характеристику бактерий и грибов;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—отличать бактерии и грибы от других живых организмов;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—отличать съедобные грибы от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ядовитых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бактерий и грибов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учебником, рабочей тетрадью и дидактическими материалами;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сообщения на основе обобщения материала учебника и дополнительной литературы.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Царство Растения (9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Ботаника — наука о растениях. Методы изучения растений. Общая характеристика растительного царства. 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 Принципы классификации.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Водоросли. Многообразие водорослей. Среда обитания водорослей. Строение одноклеточных и многоклеточных водорослей. Роль водорослей в природе и жизни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мхов, их значение.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Папоротники, хвощи, плауны,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строение, многообразие, среда обитания, роль в природе и жизни человека, охрана.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растений в процессе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Гербарные экземпляры растений. Отпечатки ископаемых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зелёных водорослей.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мха (на местных видах).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хвоща и  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папоротника.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хвои и шишек хвойных (на примере местных видов).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голосеменных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покрытосеменных растений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методы изучения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—особенности строения и жизнедеятельности лишайников;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—роль растений в биосфере и жизни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—происхождение растений и основные этапы развития растительного мира.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общую характеристику растительного царства;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растений в биосфере;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происхождение растений и основные этапы развития растительного мира.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лабораторные работы под руководством учителя;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представителей разных групп растений, делать выводы на основе сравнения;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—оценивать с эстетической точки зрения представителей растительного мира;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 информацию о растениях в научно-популярной литературе, биологических словарях и справочниках,  анализировать и оценивать её, переводить из одной формы в другую.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в учащихся чувства гордости за российскую биологическую науку;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правил поведения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учащимися основных факторов, определяющих взаимоотношения человека и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реализовывать теоретические познания на практике;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социальной значимости и содержания профессий, связанных с биологией;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в учащихся любви к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—признание права каждого на собственное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—готовность учащихся к самостоятельным поступкам и действиям на благо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отстаивать свою точку зрения;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—критичное отношение учащихся к своим поступкам, осознание ответственности за последствия;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слушать и слышать другое мнение.</w:t>
      </w:r>
    </w:p>
    <w:p w:rsidR="00EF6D12" w:rsidRPr="00EF6D12" w:rsidRDefault="00F32703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Резервное время — 2</w:t>
      </w:r>
      <w:r w:rsidR="00EF6D12"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"/>
        <w:gridCol w:w="2429"/>
        <w:gridCol w:w="1643"/>
        <w:gridCol w:w="1939"/>
        <w:gridCol w:w="1895"/>
        <w:gridCol w:w="1220"/>
      </w:tblGrid>
      <w:tr w:rsidR="00EF6D12" w:rsidRPr="00EF6D12" w:rsidTr="00EF6D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EF6D12" w:rsidRPr="00EF6D12" w:rsidTr="00EF6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Экскурсий.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Царство Бактерии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="00F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3</w:t>
            </w:r>
            <w:r w:rsidR="00F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Многообразие покрытосеменных растений.</w:t>
      </w:r>
    </w:p>
    <w:p w:rsidR="00EF6D12" w:rsidRPr="00EF6D12" w:rsidRDefault="00F32703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(34</w:t>
      </w:r>
      <w:r w:rsidR="00EF6D12"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1 ч в неделю)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Строение и многообразие покрытосеменных растений (14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ткани и органы растений.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органов цветкового растения.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семян двудольных и однодольных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корней. Стержневая и мочковатая корневые системы.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Корневой чехлик и корневые волоски.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почек. Расположение почек на стебле.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ветки дерева.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Видоизменённые побеги (корневище, клубень, луковица).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цветка. Различные виды соцветий.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сухих и сочных плодов.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—внешнее и внутреннее строение органов цветковых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—видоизменения органов цветковых растений и их роль в жизни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и описывать органы цветковых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связь особенностей строения органов растений со средой обитания;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—изучать органы растений в ходе лабораторных работ.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и сравнивать изучаемые объекты;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описание изучаемого объекта;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отношения объекта с другими объектами;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существенные признаки объекта;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—проводить лабораторную работу в соответствии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Жизнь растений (10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Процессы жизнедеятельности: обмен веществ и превращение энергии, питание, фотосинтез, дыхание удаление продуктов обмена, транспорт веществ.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процессов жизнедеятельности.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воды листьями; передвижение органических веществ по лубу.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воды и минеральных веществ по древесине.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комнатных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 семян растений и их посев.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процессы жизнедеятельности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—особенности минерального и воздушного питания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—виды размножения растений и их значение.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основные процессы жизнедеятельности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значение основных процессов жизнедеятельности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взаимосвязь между процессами дыхания и фотосинтеза;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—показывать значение процессов фотосинтеза в жизни растений и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различных видов размножения у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всхожесть семян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результаты наблюдений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эксперимента, его результатов, выводов.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Классификация растений (6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выращиванием растений в защищённом грунте.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систематические категории: вид, род, семейство, класс, отдел, царство;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—характерные признаки однодольных и двудольных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—признаки основных семейств однодольных и двудольных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—важнейшие сельскохозяйственные растения, биологические основы их выращивания и народнохозяйственное значение.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—делать морфологическую характеристику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—выявлять признаки семейства по внешнему строению растений;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определительными карточками.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объём и содержание понятий;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родовое и видовое понятия;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аспект классификации;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классификацию.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Природные сообщества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—взаимосвязь растений с другими организмами;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—растительные сообщества и их типы;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—закономерности развития и смены растительных сообществ;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взаимосвязь растений с другими организмами;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растительные сообщества и их типы;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—проводить фенологические наблюдения за весенними явлениями в природных сообществах.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учебное взаимодействие в группе (распределять роли, договариваться друг с другом и т. д.).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чувства гордости за российскую биологическую науку;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соблюдение учащимися правил поведения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основных факторов, определяющих взаимоотношения человека и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реализовывать теоретические познания на практике;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—осознание значения обучения для повседневной жизни и осознанного выбора профессии;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учащихся проводить работу над ошибками для внесения корректив в усваиваемые знания;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—признание учащимися прав каждого на собственное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—проявление готовности к самостоятельным поступкам и действиям на благо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отстаивать свою точку зрения;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—критичное отношение учащихся к своим поступкам, осознание ответственности за их последствия;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необходимости ответственного, бережного отношения к окружающей среде;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слушать и слышать другое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—умение оперировать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F3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зервное время— 1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"/>
        <w:gridCol w:w="2994"/>
        <w:gridCol w:w="1456"/>
        <w:gridCol w:w="1750"/>
        <w:gridCol w:w="1706"/>
        <w:gridCol w:w="1220"/>
      </w:tblGrid>
      <w:tr w:rsidR="00EF6D12" w:rsidRPr="00EF6D12" w:rsidTr="00EF6D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EF6D12" w:rsidRPr="00EF6D12" w:rsidTr="00EF6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Экскурсий.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F6D12" w:rsidRPr="00303246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Животные.</w:t>
      </w:r>
    </w:p>
    <w:p w:rsidR="00EF6D12" w:rsidRPr="00EF6D12" w:rsidRDefault="00F32703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(68</w:t>
      </w:r>
      <w:r w:rsidR="00EF6D12"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2 часа в неделю)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Животные.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животных. Процессы жизнедеятельности. Многообразие животных их роль в природе и жизни человека.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эволюционный путь развития животного мира;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историю изучения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структуру зоологической науки, основные этапы её развития, систематические категории.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сходства и различия между растительным и животным организмом;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значения зоологических знаний для сохра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жизни на планете, для разведения редких и охраняе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животных, для выведения новых пород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давать характеристику методов изучения биоло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объектов;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объекты по их принадлежности к систематическим группам;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и описывать различных представителей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вотного мира;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знания по зоологии в повседневной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Простейшие (2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организмы.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Лабораторная работа.</w:t>
      </w:r>
      <w:r w:rsidR="00B37232"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одноклеточных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 (32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Беспозвоночные животные.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Губки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зие, среда обитания, образ жизни; биологические и экологи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особенности; значение в природе и жизни человека.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Кишечнополостные: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Типы Плоские, Круглые, Кольчатые черви:</w:t>
      </w:r>
      <w:r w:rsidR="00B37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дождевого червя, наблюдение за его передвижением и реакцией на раздражение.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кольчатых червей.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Моллюски:</w:t>
      </w:r>
      <w:r w:rsidR="00B37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поведение; биологические и экологические особеннос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ти; значение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работы.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моллюсков по влажным препаратам.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Иглокожие:</w:t>
      </w:r>
      <w:r w:rsidR="00B37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жизни и поведение; биологические и экологические осо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звёзды и другие иглокожие. Видеофильм.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Членистоногие.</w:t>
      </w:r>
      <w:r w:rsidR="00B37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Ракообразные: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многообразие; среда обитания, образ жизни и поведение; биологические и экологические особенности; значение в природе и жизни 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членистоногих по коллекциям.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роль членистоногих в природе.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Насекомые: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жизни и поведение; биологические и экологические особенности; зна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 природе и жизни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представителей отрядов насекомых.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Хордовые. Многообразие хордовых животных (типы и классы хордовых).    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Ланцетники.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Надкласс Рыбы: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(круглоротые, хряще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костные); среда обитания, образ жизни, поведение; био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и экологические особенности; значение в приро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жизни человека; исчезающие, редкие и охраняемые виды.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рыб,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Земноводные: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образ жизни и поведение; биологические и экологические осо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Пресмыкающиеся: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виды.</w:t>
      </w:r>
    </w:p>
    <w:p w:rsidR="00303246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Птицы: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 и поведение; биологические и экологические осо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птиц.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птиц.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Млекопитающие: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представители отря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дов; среда обитания, образ жизни и поведение; биоло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и экологические особенности,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к различным средам обитания; значение в природе и жизни человека.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работа. 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роения млекопитающих.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млекопитающих.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систематику животного мира;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изученных животных, их много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среды обитания, образ жизни, биологические и эко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особенности; значение в природе и жизни чело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исчезающие, редкие и охраняемые виды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отличия простейших от многоклеточных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писать зоологические термины и исполь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их при ответах;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живыми культурами простейших, исполь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при этом увеличительные приборы;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переносчиков заболеваний, вызываемых простейшими;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раскрывать значение животных в природе и жизни 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полученные знания в практической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изученных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систематическую принадлежность живот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 той или иной таксономической группе;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за поведением животных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поведение животных в различных си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взаимосвязь строения и функции органов и их систем, образа жизни и среды обитания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взаимосвязи, сложившиеся в природе, и их значение;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совершать правильные поступки по сбережению и при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умножению природных богатств, находясь в природном ок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вести себя на экскурсии или в походе таким образом, чтобы не распугивать и не уничтожать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привлекать полезных животных в парки, скверы, сады, создавая для этого необходимые условия;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медицинскую помощь при укусах опасных или ядовитых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животных изученных таксономических групп между собой;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индуктивный и дедуктивный подходы при изучении крупных таксонов;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в строении,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разе жизни и поведении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абстрагировать органы и их системы из целостного орга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при их изучении и организмы из среды их обитания;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обобщать и делать выводы по изученному материалу;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дополнительными источниками информа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использовать для поиска информации возможности Интернета;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презентовать изученный материал, используя возмож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компьютерных программ.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Эволюция строения и функций органов и их систем у животных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Опорно-двигательная система и спо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передвижения. Полости тела. Органы дыхания и газо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ляция деятельности организма. Органы размножения, прод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рода. Усложнение животных в процессе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различных покровов тела.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системы органов животных и органы, их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разующие;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каждой системы органов у раз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эволюцию систем органов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понятия;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закономерности строения и механизмы функционирования различных систем органов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строение органов и систем органов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разных систематических групп;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описывать строение покровов тела и систем органов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показывать взаимосвязь строения и функции систем органов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сходства и различия в строении тела живот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на живых объектах разные виды покровов, а на таблицах — органы и системы органов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техники безопасности при про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 наблюдений.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особенности строения и ме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ханизмы функционирования различных систем органов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индуктивные и дедуктивные подходы при изучении строения и функций органов и их систем у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процес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лежащих в основе регуляции деятельности организма;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осуществлять наблюдения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 строении орга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обобщать, делать выводы из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Индивидуальное развитие животных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рода. Органы размножения. Способы размножения животных. Оплодотворение. Развитие живот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стадий развития животных и определение их возраста.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куриного яйца.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способы размножения животных и их разно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видности;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отличие полового размножения животных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закономерности развития с превращением и развития без превращения.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инди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видуального развития животных соответствующие поня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доказать преимущества внутреннего оплодотворения и развития зародыша в материнском организме;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возрастные периоды онтогенеза;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показать черты приспособления животного на разных стадиях развития к среде обитания;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факторы среды обитания, влияющие на про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 жизни животного;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стадии развития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на живых объектах разные стадии мета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морфоза у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техники безопасности при про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 наблюдений.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изу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приспособленности животных к среде обитания на разных стадиях развития;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абстрагировать стадии развития животных из их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цикла;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рассматриваемые биоло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явления;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об индивидуаль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развитии животных, периодизации и продолжительнос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жизни организмов из различных источников.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Развитие и закономерности</w:t>
      </w:r>
      <w:r w:rsid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животных на Земле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Палеонтологические доказательства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сравнительно-анатомические, эмбриологические, па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леонтологические доказательства эволюции;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причины эволюции по Дарвину;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результаты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развития животного мира на Земле биологические понятия;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доказательства эволюции;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гомологичные, аналогичные и руди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ментарные органы и атавизмы;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много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образия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доказывать приспособительный характер изменчи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вости у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борьбы за существование в эволю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различать на коллекционных образцах и таблицах го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мологичные, аналогичные и рудиментарные органы и ата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визмы у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черты сходства и отличия в строении и выпол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няемой функции органов-гомологов и органов-аналогов;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строение животных на раз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этапах исторического развития;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доказательства эволю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об эволюцион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развитии животных, доказательствах и причинах эво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 животных из различных источников;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анализировать, обобщать, высказывать суждения по усвоенному материалу;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толерантно относиться к иному мнению;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отстаивать свою точку зрения.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Биоценозы (4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друг к другу.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биоценоза.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биологических объектов: биоценоза, проду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центов,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редуцентов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экологических групп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естественного и искусственного биоценоза.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биоцено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биологические понятия;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взаимосвязи организмов со средой обита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влияние окружающей среды на биоценоз;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приспособления организмов к среде обита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приспособленность организмов биоценоза друг к другу;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направление потока энергии в биоценозе;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биологического разнообразия для повышения устойчивости биоценоза;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принадлежность биологических объектов к разным экологическим группам.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естественные и искусствен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биоценозы;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объ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яснении устойчивости биоценозов;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понятия: «продуценты», «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черты сходства и отличия естественных и ис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кусственных биоценозов, цепи питания и пищевой цепи;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непосредственные на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блюдения, обобщать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систематизировать биологические объекты разных биоценозов;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учебника отличительные признаки основных биологических объектов и явлений;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словарях и справочниках значения терми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самостоятельно использовать непосредственное наблю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поддерживать дискуссию.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Животный мир и хозяйственная деятельность человека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животных. Про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мысел животных. Одомашнивание. Разведение, основы 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и селекции сельскохозяйственных животных. Ох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животного мира: законы, система мониторинга, охра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няемые территории. Красная книга. Рациональное исполь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выставок сельскохозяйственных и домашних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селекции и разведения домашних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условия одомашнивания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законы охраны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причинно-следственные связи, возникающие в резуль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воздействия человека на природу;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охраняемых территорий;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пути рационального использования животного мира (области, края, округа, республики).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пользоваться Красной книгой;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оценивать воздействие человека на животный мир.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причинно-следственные связи принадлеж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животных к разным категориям в Красной книге;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территорий различной степени охраны;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учебника отличительные признаки основных биологических объектов;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значения терминов в словарях и спра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вочниках;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Знание и применение учащимися правил поведения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основных факторов, определяющих вза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человека и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реализовывать теоретические познания на практике;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учащимися значения обучения для повсе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осознанного выбора профессии;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проведение учащимися работы над ошибками для вне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сения корректив в усваиваемые знания;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в учащихся любви к природе, чувства ува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к учёным, изучающим животный мир, и эстетиче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чувств от общения с животными;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учащимися права каждого на собственное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формирование эмоционально-положительного отноше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сверстников к себе через глубокое знание зоологической науки;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готовности к самостоятельным поступкам и действиям на благо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умение слушать и слышать другое мнение, вести дискуссию, оперировать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EF6D12" w:rsidRPr="00EF6D12" w:rsidRDefault="00303246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5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"/>
        <w:gridCol w:w="4370"/>
        <w:gridCol w:w="1620"/>
        <w:gridCol w:w="1916"/>
        <w:gridCol w:w="1220"/>
      </w:tblGrid>
      <w:tr w:rsidR="00EF6D12" w:rsidRPr="00EF6D12" w:rsidTr="00EF6D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EF6D12" w:rsidRPr="00EF6D12" w:rsidTr="00EF6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Экскурсий.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строения и функций органов и их систем у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закономерности размещения животных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и хозяйственная деятельность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F6D12" w:rsidRPr="00F32703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Человек.</w:t>
      </w:r>
    </w:p>
    <w:p w:rsidR="00EF6D12" w:rsidRPr="00EF6D12" w:rsidRDefault="00F32703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(68</w:t>
      </w:r>
      <w:r w:rsidR="00EF6D12"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часов, 2 часа в неделю).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Введение. Науки, изучающие организм человека (2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наук, изучающих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развития наук, изучающих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выделять специфические особенности человека как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биосоциального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учебником и дополнительной литературой.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Происхождение человека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системе органического мира,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и различия человека и животных.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вотного происхождения человека. Основные этапы эволю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человека. Влияние биологических и социальных фак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на эволюцию человека. Человеческие расы. Человек как вид.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«Происхождение человека». Модели остатков древней культуры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Экскурсия.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место человека в систематике;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эволюции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человеческие расы.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место и роль человека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черты сходства и различия человека и животных;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доказывать несостоятельность расистских взглядов о преимуществах одних рас перед другими.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составлять сообщения на основе обобщения материала учебника и дополнительной литературы;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ана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лизе основных этапов эволюции и происхождения чело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веческих рас.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организма (4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организма человека. Уровни организа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клетки. Роль ядра в передаче наследственных свойств организма. Органоиды клетки. Де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 Жизненные процессы клетки: обмен веществ, био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синтез и биологическое окисление, их значение. Роль фер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Ткани. Образова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тканей. Эпителиальные, соединительные, мышечные,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функция нейрона. Синапс. Реф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лекторная регуляция органов и систем организма. Цент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торная дуга. Нейронные цепи.      Процессы возбуждения и тор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можения, их значение. Чувствительные, вставочные и ис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полнительные нейроны. Прямые и обратные связи. Роль 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цепторов в восприятии раздражений.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Разложение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ферментом каталазой.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клеток и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Микропрепараты клеток, эпителиальной, соедини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тельной, мышечной и нервной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мигательного рефлекса и условия его проявления и торможения. Коленный рефлекс и др.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общее строение организма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тканей организма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рефлекторную регуляцию органов и систем организма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организма человека, особенности его биологической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и описывать клетки и ткани на готовых микропрепаратах;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выделять существенные признаки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рефлек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регуляции жизнедеятельности организма человека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клетки, ткани организма человека и делать выводы на основе сравнения;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выводы на основе полученных результатов.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Опорно-двигательная система (7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и движение. Опорно-двигательная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мышцы, их функции. Химический состав костей, их макр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прямохождению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полуподвижные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и культуры труда для формирования скелета и мускулатуры.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мышцы при трениров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Последствия гиподинамии. Энергетика мышечного 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травмах опорно-двигательной системы: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бах, переломах костей и вывихах суставов.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Скелет и муляжи торса человека, черепа, костей ко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нечностей, позвонков. Распилы костей. Приёмы оказания первой помощи при травмах.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Микроскопическое строение кости.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человеческого тела (выполняется либо в классе, либо дома).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при статической и динамической работе.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гармоничности физического развития. Выявление нарушения осанки и наличия плоскостопия.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 работы основных мышц, роли плечевого пояса в движениях руки.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скелета и мышц, их функции.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особенности строения скелета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на наглядных пособиях кости скелета ко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нечностей и их поясов;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помощь при ушибах, переломах костей и вывихах суставов.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на приме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зависимости гибкости тела человека от строения его 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звоночника.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Внутренняя среда организма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 организма, значение её постоянства.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крови: плазма и форменные элементы (тромбоциты, эритро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циты, лейкоциты). Функции клеток крови. Свёртывание крови. Роль кальция и витамина K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свёртывании крови. Анализ крови. Малокровие. Кроветворение.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Лимфа.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организ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 инфекцией.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Иммунитет. Защитные барьеры организма. Л. Пастер и 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Мечников. Антигены и антитела.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  реакции.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цифический и неспецифический иммунитет. Клеточный и гуморальный иммунитет.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Иммунная система. Роль лимфо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цитов в иммунной защите. Фагоцитоз. Воспаление. Инфек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и паразитарные болезни. Ворота инфекции. Возбу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дители и переносчики болезни.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Бацилл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на службе здоровья.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прививки.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сыворотки.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и искусственный иммунитет. Активный и пассивный иммунитет. Тканевая совместимость.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крови. Группы крови.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Резус-фактор. Пересадка органов и тканей.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Микроскопическое строение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крови человека и лягушки.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компоненты внутренней среды организма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защитные барьеры организма;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правила переливания крови.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взаимосвязь между особенностями строения клеток крови и их функциями;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наблюдение и описание клеток крови на готовых микропрепаратах.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сравнение клеток организма человека и делать выводы на основе сравнения;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взаимосвязи между особенностями строения клеток крови и их функциями.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Кровеносная и лимфатическая системы организма (б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веществ.  Органы кровеносной и лимфатической систем, их роль в организме. Строение кровеносных и лимфатических сосудов. Круги кровообращения.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работа сердца.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Автоматизм сердца. Движение крови по сосудам. Регуляция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кровоснабжения органов.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Кровяное  давление (артериальное), пульс.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Гигиена </w:t>
      </w:r>
      <w:proofErr w:type="spellStart"/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Доврачебная помощь при заболевании сердца и сосудов.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оказания первой помощь при кровотечениях.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сердца и торса человека. Приёмы измерения арте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давления по методу Короткова. Приёмы останов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кровотечений.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венозных клапанов в опущенной и поднятой руке.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тканях при перетяжках, затрудняющих кровообращение.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кровотока в сосудах ногтевого ложа.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выявляющие природу пульса.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пульса в разных условиях и измерение артериального давления.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органы кровеносной и лимфатической систем, их роль в организме;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 заболеваниях сердца и сосудов и их профилактике.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строение и роль кровеносной и лимфа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систем;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особенности строения сосудистой системы и движения крови по сосудам;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измерять пульс и кровяное давление.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находить в учебной и научно-популярной литературе информацию о заболеваниях </w:t>
      </w:r>
      <w:proofErr w:type="spellStart"/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оформлять её в виде рефератов, докладов.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Дыхание (4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дыхания.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система. Строение и функции органов дыхания. Голосообразование. Инфекционные и органиче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заболевания дыхательных путей, миндалин и околоносовых пазух, профилактика, доврачебная помощь.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в лёгких и тканях. Механизмы вдоха и выдоха.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  дыхания: нервная и гуморальная. Охрана воздушной сре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Функциональные возможности дыхательной системы как показатель здоровья. Жизненная ёмкость лёгких.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органов дыхания. Заболевания органов дыхания и их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явление и предупреждение. Флюорография. Туберкулёз и рак лёгких.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оказания первой помощи при отравлении угарным газом, спасении утопающего,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заваливании землёй,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травме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Клиническая и биологическая смерть. Искусствен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дыхание и непрямой массаж сердца. Реанимация.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вредных привычек на организм.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и меры их профилактики.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движения.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жизненной ёмкости лёгких.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обхвата грудной клетки в состоянии вдоха и выдоха.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пробы с задержкой дыхания на вдохе и выдохе.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функции органов дыхания;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механизмы вдоха и выдоха;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нервную и гуморальную регуляцию дыхания.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процессов дыхания и газообмена;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оказывать первую помощь при отравлении угарным газом, спасении утопающего, простудных заболеваниях.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Пищеварение (б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 и питательные вещества, их роль в обмене веществ.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пищеварения.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  система.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пищеварительной системы: пищеварительный ка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варения, их профилактика. Гигиена органов пищеварения.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работы пищеварительной системы и их профилактика.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желудочно-кишечных инфекций и гельминтозов. Доврачебная помощь при пищевых отравлениях.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дения: определение положения слюнных желёз, движение гортани при глотании.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функции пищеварительной системы;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пищевые продукты и питательные вещества, их роль в обмене веществ;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правила предупреждения желудочно-кишечных ин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фекций и гельминтозов.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процессов питания и пищеварения;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необхо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димости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нарушений работы пищеварительной системы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EF6D12" w:rsidRPr="00EF6D12" w:rsidRDefault="00EF6D12" w:rsidP="00F3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Обмен веществ и энергии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энергии — основное свойство всех живых существ.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в организме.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и энергетический обмен. Обмен белков, жиров, углеводов. Обмен  воды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минеральных 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Заменимые и незаменимые аминокислоты, микро- и макроэлементы. Роль ферментов в обмене веществ.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пищевой рацион.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режим питания.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 общий обмен. Энергетическая ём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пищи.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ставление пищевых рационов в зависимости от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трат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F3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обмен веществ и энергии — основное свойство всех живых существ;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роль ферментов в обмене веществ;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классификацию витаминов;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нормы и режим питания.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обмена веществ и превращений энергии в организме человека;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роль витаминов в организме человека;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приводить доказательства (аргументация) необходи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нарушений развития авитаминозов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витамины.</w:t>
      </w:r>
    </w:p>
    <w:p w:rsidR="00EF6D12" w:rsidRPr="00EF6D12" w:rsidRDefault="00EF6D12" w:rsidP="00F32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Покровные органы. Терморегуляция. Выделение (4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Покровы  тела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кожи.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 и волосы.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кожи в терморегуляции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обменных процес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 Рецепторы кожи. Участие в теплорегуляции.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кожей, ногтями и волосами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типа кожи. Ги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гиена одежды и обуви. Причины кожных заболеваний. Гриб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организма.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оказания первой помощи при травмах, ожогах, обморожениях и их профилактика.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Выделение. Строение и функции выделительной системы.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органов выделения в поддержа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гомеостаза внутренней среды организма. Органы моче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выделительной системы, их строение и функции. Строение и работа почек. Нефроны. Первичная и конечная моча.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органов выделительной системы и их преду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преждение.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Рельефная таблица «Строение кожи». Модель почки. Рельефная таблица «Органы выделения».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Самонаблюдения: рассмотрение под лупой тыльной и ладонной поверхности кисти.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кожи с помощью бумажной салфетки.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совместимости шампуня с особенностями местной воды.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наружные покровы тела человека;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функция кожи;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органы мочевыделительной системы, их строение и функции;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заболевания органов выделительной системы и спо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предупреждения.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покровов тела, терморегуляции;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Нервная система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нервной системы. Мозг и психика. Стро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нервной системы: спинной и головной мозг — цент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ральная нервная система, нервы и нервные узлы — перифе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и рефлекторная дуга.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спинного мозга. Строение го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коры. Соматический и вегетативный отделы нервной сис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темы. Симпатический и парасимпатический подотделы веге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тативной нервной системы, их взаимодействие.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головного мозга человека.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спинного и головного мозга.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Пальценосовая проба и особенности движений, свя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занных с функциями мозжечка и среднего мозга.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Рефлексы продолговатого и среднего мозга.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 — тест, определяющий 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тонуса симпатического и парасимпатического отде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вегетативной нервной системы при раздражении.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нервной системы;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соматический и вегетативный отделы нервной си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нервной системы в регуляции процессов жизнедеятельности;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влияние отделов нервной системы на деятельность органов.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Анализаторы. Органы чувств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Анализаторы. Значение анализато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получаемой информации. Иллюзии и их коррекция. Зрительный анализатор.</w:t>
      </w:r>
      <w:r w:rsidR="00B37232"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органа зрения.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затора. Бинокулярное зрение. Гигиена зрения.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зрения и их предупреждение.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глазных болезней, травм глаза. Предупреждение бли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зорукости и дальнозоркости. Коррекция зрения.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Слуховой анализатор. Значение слуха.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органа слуха. Рецепторы слуха. Корко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часть слухового анализатора. Гигиена органов слуха.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слуха и их предупреждение.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тугоухости и глухоты, их предупреждение.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Вестибулярный аппарат.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Мышечное и кожное чувство.  Обоня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Вкус.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анализато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глаза и уха. Опыты, выявляющие функции радужной оболочки, хрусталика, палочек и колбочек.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работа органа зрения.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выявляющие иллюзии, связанные с биноку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лярным зрением, а также зрительные, слуховые, тактиль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иллюзии.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слепого пятна.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остроты слуха.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анализаторы и органы чувств, их значение.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строения и функци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онирования органов чувств.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между строением анализатора и выполняемой им функцией;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и психика человека.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Пав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Открытие центрального торможения.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и ус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ловные рефлексы.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Инстинкты.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Безусловное и условное торможение. 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 поведения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ритмы.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бодрствование. Стадии сна. Сновиде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Особенности высшей нервной деятельности человека. Потребности людей и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Речь как средство общения и как средство орга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нанные действия и интуиция. Познавательные процессы: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внимание, память.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Волевые действия, побудительная и тормоз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функции воли. Внушаемость и негативизм.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чувства: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реакции, эмоциональные состояния и эмоциональные отношения. Внимание. Физиологиче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основы внимания, его виды и основные свойства. При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рассеянности. Воспитание внимания, памяти, воли. Развитие наблюдательности и мышления.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и условные рефлексы человека (по мето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внимание, логическую и механическую память, кон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серватизм мышления и пр.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навыка зеркального письма как пример раз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рушения старого и выработки нового динамического сте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реотипа.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колебаний образа усечённой пирамиды при непроизвольном, произвольном внимании и при актив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работе с объектом.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вклад отечественных учёных в разработку учения о высшей нервной деятельности;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высшей нервной деятельности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особенности поведения и психики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роль обучения и воспитания в развитии поведения и психики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особенности высшей нервной деятель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человека и роль речи в развитии человека.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типы и виды памяти.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 (2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Эндокринная система.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Гормоны, механизмы их действия на клетки.  Не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рогуморальная регуляция процессов жизнедеятельности организма.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мозг и органы эндо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кринной системы. Гормоны гипофиза и щитовидной желе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деятельности нервной и эндокринной систем и их предупреждение.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черепа с откидной крышкой для показа мес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тоположения гипофиза. Модель гортани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щитовидной желе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зой. Модель почек с надпочечниками.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железы внешней, внутренней и смешанной секреции;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взаимодействие нервной и гуморальной регуляции.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строения и функци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онирования органов эндокринной системы;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единство нервной и гуморальной регу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железы в организме человека;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устанавливать взаимосвязи при обсуждении вза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имодействия нервной и гуморальной регуляции.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 Индивидуальное развитие организма (5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размножения. Муж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 женская половые системы.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железы и половые клетки.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Сперматозоиды и яйце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клетки. Роль половых хромосом в определении пола будуще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ребёнка. Менструации и поллюции. Образование и разви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зародыша: овуляция, оплодотворение яйцеклетки, ук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репление зародыша в матке. Развитие зародыша и плода.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Биогенетический закон Геккеля—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ллера и причины отступления от него.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и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proofErr w:type="gramEnd"/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передающиеся половым путём: СПИД, сифилис и др.; их профилактика.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её профилактика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ребёнка после рождения. Новорождённый и грудной ребёнок, уход за ним.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созревание.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и социальная зре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лость. Вред ранних половых контактов и абортов. Индивид и личность.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 и характер.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Самопознание, общест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собности. Выбор жизненного пути.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определяющие тип темперамента.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жизненные циклы организмов;</w:t>
      </w:r>
    </w:p>
    <w:p w:rsidR="00EF6D12" w:rsidRPr="00EF6D12" w:rsidRDefault="00EF6D12" w:rsidP="00EF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мужскую и женскую половые системы;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наследственные и врождённые заболевания и заболева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передающиеся половым путём, а также меры их профи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лактики.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органов размно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человека;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вредное влияние никотина, алкоголя и наркотиков на развитие плода;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необхо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соблюдения мер профилактики инфекций, пере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половым путём, ВИЧ-инфекции, медико-генети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консультирования для предупреждения наследст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заболеваний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взаимо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у учащихся чувства гордости за россий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биологическую науку;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поведения в природе;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основных факторов, определяющих вза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человека и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учащимися реализовывать теоретические 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на практике;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учащимися ценности здорового и безопас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образа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учащихся ценности жизни во всех её прояв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лениях и необходимости ответственного, бережного отноше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окружающей среде;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значения семьи в жизни человека и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готовность и способность учащихся принимать ценнос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семейной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и заботливое отношение к членам своей семьи;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значения обучения для повседневной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осознанного выбора профессии;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проведение учащимися работы над ошибками для вне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сения корректив в усваиваемые знания;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эмоционально-положительное отношение к сверстни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готовность учащихся к самостоятельным поступкам и действиям на благо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последствия;</w:t>
      </w:r>
    </w:p>
    <w:p w:rsid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слушать и слышать другое мнение, вести дис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куссию, оперировать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16. Здоровый образ жизни.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4205"/>
        <w:gridCol w:w="1697"/>
        <w:gridCol w:w="1993"/>
        <w:gridCol w:w="1220"/>
      </w:tblGrid>
      <w:tr w:rsidR="00EF6D12" w:rsidRPr="00EF6D12" w:rsidTr="00EF6D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EF6D12" w:rsidRPr="00EF6D12" w:rsidTr="00EF6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Экскурсий.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Науки, изучающие организм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организма</w:t>
            </w:r>
            <w:proofErr w:type="gramStart"/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+1 </w:t>
            </w:r>
            <w:proofErr w:type="spellStart"/>
            <w:proofErr w:type="gramStart"/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Терморегуляция. Выделение.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Органы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 (эндокринная система).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35+1пр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Введение в общую биологию.</w:t>
      </w:r>
    </w:p>
    <w:p w:rsidR="00EF6D12" w:rsidRPr="00EF6D12" w:rsidRDefault="00F32703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(68</w:t>
      </w:r>
      <w:r w:rsidR="00EF6D12"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2 ч в неделю).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наука о живой природе. Значение биоло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знаний в современной жизни. Профессии, связан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жизни. Свойства живого.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признаки живого.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живой природы.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учёных, внёсших значительный вклад в раз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биологической науки.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свойства живого;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исследования в биологии;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значение биологических знаний в современной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профессии, связанные с биологией;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уровни организации живой природы.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Молекулярный уровень (10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молекулярного уровня орга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живого.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строение и функции органических веществ, входящих в состав живого: углеводы, липиды, бел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нуклеиновые кислоты, АТФ и другие органические 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единения. Биологические катализаторы. Вирусы.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молекул химических соединений, 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носящихся к основным группам органических веществ.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Расщепление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ферментом каталазой.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состав, строение и функции органических веществ, входящих в состав живого;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представления о молекулярном уровне организации живого;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вирусов как неклеточных форм жизни.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как биологических катализаторов.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Клеточный уровень (14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клеточного уровня организа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живого.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организмов. Многообразие клеток.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— структурная и функциональная еди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ница жизни. Методы изучения клетки. Основные положе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клеточной теории. Химический состав клетки и его пос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тоянство.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клетки: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ядро, клеточная оболочка, плазматическая мембрана, цитоплазма, пластиды, митохондрии, вакуоли.</w:t>
      </w:r>
      <w:proofErr w:type="gram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органоидов клетки. Прокариоты, эукариоты.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Хромосомный набор клетки. 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веществ и превращение энергии — признак живых организмов. Энергетический обмен в клетке.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питания, дыхания, транспорта веществ, удаление продуктов обмена в жизнедеятельности клетки и организма.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клетки. Микропрепараты митоза в клетках ко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решков лука; хромосом. Модели-аппликации, иллюст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рирующие деление клеток. Расщепление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с помощью ферментов, содержащихся в живых клет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методы изучения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клетки эукариот и прокариот;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функции органоидов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положения клеточной теории;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химический состав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клеточный уровень организации живого;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клетки как структурной и функциональной единицы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обмен веществ и превращение энергии как основу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 клетки;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рост, развитие и жизненный цикл клеток;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особенности митотического деления клетки.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живых организмов.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Организменный уровень (13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развитие организмов. Размножение.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 организмов.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клетки. Оплодотворение.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организмов. Биогенетический закон.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 – свойства организмов.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закономер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передачи наследственной информации. Генетическая непрерывность жизни.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  и  ненаследственная изменчивость.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изменчивости.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яйцеклетки и сперматозоида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изменчивости организмов.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сущность биогенетического закона;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мейоз;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индивидуального развития организма;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закономерности передачи наследственной информации;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закономерности изменчивости;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методы селекции растений, животных и мик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роорганизмов;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развития половых клеток.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описывать организменный уровень организации живо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раскрывать особенности бесполого и полового размно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организмов;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оплодотворение и его биологическую роль.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Популяционно-видовой уровень (8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 эволюция органического мира. Вид – основная систематическая единица.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вида.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вида. Структура вида. Происхождение видов.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представлений.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 – основоположник учения об эволюции.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ории эволюции. Популя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— элементарная единица эволюции.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эволюции: наследственная изменчивость, борьба за существование,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отбор. Результаты эволюци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многообразие видов, приспособленность организмов к среде обитания.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как наука. Экологи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факторы и условия среды.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Приспособленность и её относительность. Искусствен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отбор. Селекция. Образование видов —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Макроэволюция.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Гербарии, коллекции, модели, муляжи растений и живот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собленность, результаты искусственного отбора.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морфологического критерия вида.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у организмов к среде обитания (на конкретном примере).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критерии вида и его популяционную структуру;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экологические факторы и условия среды;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положения теории эволюции Ч. Дарвина;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движущие силы эволюции;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пути достижения биологического прогресса;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популяционно-видовой уровень организации живого;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развитие эволюционных представлений;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синтетическую теорию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 критерия видов.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proofErr w:type="spellStart"/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(б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Биоценоз. Экосистема. Биогеоценоз. Взаимосвязь популяций в биогеоценозе.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разных видов в экосистеме (конкуренция, хищничество, симбиоз, паразитизм).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связи в экосистемах.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Обмен веществ, поток и превращение энергии в биогеоценозе. Искусствен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биоценозы. Экологическая сукцессия.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Коллекции, иллюстрирующие экологические взаимо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в биогеоценозах. Модели экосистем.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экосистемы своей местности.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определения понятий: «сообщество», «экосистема», «биогеоценоз»;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структуру разных сообществ;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процессы, происходящие при переходе с одного трофи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уровня на другой.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цепи и сети питания для разных био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ценозов;</w:t>
      </w:r>
    </w:p>
    <w:p w:rsid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характеризовать роли продуцентов,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центов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Биосферный уровень (11 ч)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глобальная экосистема. Биосфера  и её структура, свойства, закономерности.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Вернадский – основоположник учения о биосфере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веществ и энергии в биосфере. Границы биосферы.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роль живого вещества в биосфере. Роль человека в биосфере. Экологические проблемы</w:t>
      </w:r>
      <w:r w:rsidRP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кризисы. Основы рационального природопользования.</w:t>
      </w:r>
      <w:r w:rsidR="00B3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деятельности человека в экосистемах.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мира.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Модели-аппликации «Биосфера и человек». Окамене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лости, отпечатки, скелеты позвоночных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палеонтологических доказательств эволюции.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краеведческий музей или на геологическое обнажение.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гипотезы возникновения жизни на Земле;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антропогенного воздействия на биосферу;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основы рационального природопользования;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развития жизни на Земле;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взаимосвязи живого и неживого в биосфере;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круговороты веществ в биосфере;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этапы эволюции биосферы;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экологические кризисы;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развитие представлений о происхождении жизни и со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временном состоянии проблемы;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значение биологических наук в решении проблем 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биосферный уровень организации жи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рассказывать о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орга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эволюции;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демонстрировать знание основ экологической грамот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ности: оценивать последствия деятельности человека в при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и влияние факторов риска на здоровье человека; выби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целевые и смысловые установки в своих действиях и 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нению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природных местообитаний видов растений и животных.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понятия, формируемые в процессе изуче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темы;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и самостоятельно выбирать крите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для классификации;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формулировать проблемы исследова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составлять поэтапную структуру будущего самосто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ятельного исследования;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 выполнении лабораторных и практических работ выбирать оптимальные способы действий в рамках пред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ложенных условий и требований и соотносить свои действия с планируемыми результатами;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между событиями, явлениями;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модели и схемы для решения учебных и познавательных задач;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владеть приёмами смыслового чтения, составлять тези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планы-конспекты по результатам чтения;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организовывать учебное сотрудничество и совместную деятельность с учителем и сверстниками;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информационно-коммуникационные тех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нологии при подготовке сообщений, </w:t>
      </w:r>
      <w:proofErr w:type="spellStart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зентаций;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демонстрировать экологическое мышление и приме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его в повседневной жизни.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у учащихся чувства гордости за россий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биологическую науку;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учащимися, какие последствия для окру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ступкам и действиям на благо природы;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реализовывать теоретические познания в повседневной жизни;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значения обучения для повседневной жиз</w:t>
      </w: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осознанного выбора профессии;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последствия.</w:t>
      </w:r>
    </w:p>
    <w:p w:rsidR="00EF6D12" w:rsidRPr="00EF6D12" w:rsidRDefault="00303246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3</w:t>
      </w:r>
      <w:r w:rsidR="00EF6D12"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"/>
        <w:gridCol w:w="3447"/>
        <w:gridCol w:w="1946"/>
        <w:gridCol w:w="2245"/>
        <w:gridCol w:w="1220"/>
      </w:tblGrid>
      <w:tr w:rsidR="00EF6D12" w:rsidRPr="00EF6D12" w:rsidTr="00EF6D1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Количество</w:t>
            </w:r>
          </w:p>
        </w:tc>
      </w:tr>
      <w:tr w:rsidR="00EF6D12" w:rsidRPr="00EF6D12" w:rsidTr="00EF6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Экскурсий.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Популяционно-видовой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D12" w:rsidRPr="00EF6D12" w:rsidTr="00EF6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F32703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6D12" w:rsidRPr="00EF6D12" w:rsidRDefault="00EF6D12" w:rsidP="00B3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F6D12" w:rsidRPr="00EF6D12" w:rsidRDefault="00EF6D12" w:rsidP="00B37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464" w:rsidRDefault="00977464" w:rsidP="00B37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464" w:rsidRPr="009E204B" w:rsidRDefault="009E204B" w:rsidP="0097746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204B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977464" w:rsidRDefault="00977464" w:rsidP="0097746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класс. Бактерии. Грибы. Растения (34 часа, 1 час в неделю)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9"/>
        <w:gridCol w:w="2661"/>
        <w:gridCol w:w="4031"/>
      </w:tblGrid>
      <w:tr w:rsidR="00977464" w:rsidTr="00977464">
        <w:trPr>
          <w:trHeight w:val="58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 ученика</w:t>
            </w:r>
          </w:p>
        </w:tc>
      </w:tr>
      <w:tr w:rsidR="00977464" w:rsidTr="00977464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24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 — наука о живой природе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как наука. Значение биологии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</w:tr>
      <w:tr w:rsidR="00977464" w:rsidTr="00977464">
        <w:trPr>
          <w:trHeight w:val="119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исследования в биологии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Методы познания в биологии: наблюдение,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Приборы и оборудование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64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неживого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tabs>
                <w:tab w:val="left" w:pos="-360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Царства: Бактерии, Грибы, Растения и Животные.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tabs>
                <w:tab w:val="left" w:pos="-360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параграфа</w:t>
            </w:r>
          </w:p>
        </w:tc>
      </w:tr>
      <w:tr w:rsidR="00977464" w:rsidTr="00977464">
        <w:trPr>
          <w:trHeight w:val="58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Среды обитания живых организмов.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977464" w:rsidTr="00977464">
        <w:trPr>
          <w:trHeight w:val="57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</w:tr>
      <w:tr w:rsidR="00977464" w:rsidTr="00977464">
        <w:trPr>
          <w:trHeight w:val="66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Экскурсия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живых организмов, осенние явления в жизни растений и животных.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Фенологические наблюдения за сезонными изменениями в природе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Готовят отчет по экскурсии.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дневник фенологических наблюдений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311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 Клеточное строение организмов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30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увеличительных приборов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Увеличительные приборы (лупы, микроскопа). Правила работы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микроскопом.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строения растения с помощью лупы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понятия «клетка», «лупа», «микроскоп», «тубус», «окуляр», «объектив», «штатив». Работают с лупой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микроскопом, изучают устройство микроскопа. Отрабатывают правила работы с микроскопом</w:t>
            </w:r>
          </w:p>
        </w:tc>
      </w:tr>
      <w:tr w:rsidR="00977464" w:rsidTr="00977464">
        <w:trPr>
          <w:trHeight w:val="3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Строение клетки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клетки: клеточная мембрана, клеточная стенка, цитоплазма, ядро, вакуоли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977464" w:rsidTr="00977464">
        <w:trPr>
          <w:trHeight w:val="26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Приготовление микропрепарата кожицы чешуи лука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клеток кожицы чешуи лука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977464" w:rsidTr="00977464">
        <w:trPr>
          <w:trHeight w:val="37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Пластиды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клетки. Пластиды. Хлоропласты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3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етках растений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977464" w:rsidTr="00977464">
        <w:trPr>
          <w:trHeight w:val="2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Жизнедеятельность клетки: поступление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етку (дыхание, питание)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Жизнедеятельность клетки (питание, дыхание).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препарата и рассматривание под микроскопом движения цитоплазмы в клетках листа элодеи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</w:tr>
      <w:tr w:rsidR="00977464" w:rsidTr="00977464">
        <w:trPr>
          <w:trHeight w:val="2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Жизнедеятельность клетки: рост, развитие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Рост и развитие клеток.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</w:tr>
      <w:tr w:rsidR="00977464" w:rsidTr="00977464">
        <w:trPr>
          <w:trHeight w:val="23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Генетический аппарат, ядро, хромосомы.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Демонстрация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 видеоматериалы о делении клетки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процессов жизнедеятельности клетки</w:t>
            </w:r>
          </w:p>
        </w:tc>
      </w:tr>
      <w:tr w:rsidR="00977464" w:rsidTr="00977464">
        <w:trPr>
          <w:trHeight w:val="2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«ткань»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Микропрепараты различных растительных тканей.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977464" w:rsidTr="00977464">
        <w:trPr>
          <w:trHeight w:val="72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Систематизация и обобщение понятий раздела. Контроль знаний и умений работать с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микроскопом и приготовления микропрепаратов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</w:tr>
      <w:tr w:rsidR="00977464" w:rsidTr="00977464">
        <w:trPr>
          <w:trHeight w:val="219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 Царство Бактерии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7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их разнообразие, строение и жизнедеятельность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бактерий</w:t>
            </w:r>
          </w:p>
        </w:tc>
      </w:tr>
      <w:tr w:rsidR="00977464" w:rsidTr="00977464">
        <w:trPr>
          <w:trHeight w:val="24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977464" w:rsidTr="00977464">
        <w:trPr>
          <w:trHeight w:val="294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Царство Грибы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</w:tr>
      <w:tr w:rsidR="00977464" w:rsidTr="00977464">
        <w:trPr>
          <w:trHeight w:val="21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Шляпочные грибы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977464" w:rsidTr="00977464">
        <w:trPr>
          <w:trHeight w:val="27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Плесневые грибы и дрожжи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Плесневые грибы и дрожжи.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дрожжей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Готовят микропрепараты и наблюдают под микроскопом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дрожжей. Сравнивают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микроскопом с приведённым в учебнике изображением</w:t>
            </w:r>
          </w:p>
        </w:tc>
      </w:tr>
      <w:tr w:rsidR="00977464" w:rsidTr="00977464">
        <w:trPr>
          <w:trHeight w:val="20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Грибы-паразиты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Грибы-паразиты. Роль грибов-паразитов в природе и жизни человека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</w:tr>
      <w:tr w:rsidR="00977464" w:rsidTr="00977464">
        <w:trPr>
          <w:trHeight w:val="33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съедобные грибы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</w:tr>
      <w:tr w:rsidR="00977464" w:rsidTr="00977464">
        <w:trPr>
          <w:trHeight w:val="279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Царство Растения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1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Ботаника — наука о растениях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Гербарные экземпляры растений. Таблицы, видеоматериалы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</w:tr>
      <w:tr w:rsidR="00977464" w:rsidTr="00977464">
        <w:trPr>
          <w:trHeight w:val="24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Водоросли,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многообразие, строение, среда обитания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Водоросли: одноклеточные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многоклеточные. Строение, жизнедеятельность, размножение, среда обитания зеленых, бурых и красных водорослей.</w:t>
            </w:r>
          </w:p>
          <w:p w:rsidR="00977464" w:rsidRDefault="00977464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Лабораторная работа </w:t>
            </w:r>
          </w:p>
          <w:p w:rsidR="00977464" w:rsidRDefault="00977464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зеленых водорослей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</w:tr>
      <w:tr w:rsidR="00977464" w:rsidTr="00977464">
        <w:trPr>
          <w:trHeight w:val="26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Роль водорослей в природе и жизни человек. Охрана водорослей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</w:tr>
      <w:tr w:rsidR="00977464" w:rsidTr="00977464">
        <w:trPr>
          <w:trHeight w:val="24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Лишайники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Многообразие и распространение лишайников. Строение, питание и размножение лишайников.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лишайников в природе и жизни человека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«кустистые лишайники»,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листоватые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лишайники», «накипные лишайники». Находят лишайники в природе</w:t>
            </w:r>
          </w:p>
        </w:tc>
      </w:tr>
      <w:tr w:rsidR="00977464" w:rsidTr="00977464">
        <w:trPr>
          <w:trHeight w:val="36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Мхи, папоротники, хвощи, плауны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Высшие споровые растения.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работы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мха (на местных видах)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хвоща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папоротника (на усмотрение учителя)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</w:tr>
      <w:tr w:rsidR="00977464" w:rsidTr="00977464">
        <w:trPr>
          <w:trHeight w:val="36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 растения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хвои и шишек хвойных (на примере местных видов)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лабораторную работу. Выделяют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</w:tr>
      <w:tr w:rsidR="00977464" w:rsidTr="00977464">
        <w:trPr>
          <w:trHeight w:val="23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Покрытосеменные растения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цветкового растения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</w:tr>
      <w:tr w:rsidR="00977464" w:rsidTr="00977464">
        <w:trPr>
          <w:trHeight w:val="31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Происхождение растений. Основные этапы развития растительного мира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Методы изучения древних растений.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 развитие растительного мира. Основные этапы развития растительного мира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«палеонтология», «палеоботаника»,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Характеризуют основные этапы развития растительного мира</w:t>
            </w:r>
          </w:p>
        </w:tc>
      </w:tr>
      <w:tr w:rsidR="00977464" w:rsidTr="00977464">
        <w:trPr>
          <w:trHeight w:val="30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Сравнивают представителей разных групп растений, делают выводы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эстетической точки зрения представителей растительного мира. Находят информацию о растениях в научно-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  <w:tr w:rsidR="00977464" w:rsidTr="00977464">
        <w:trPr>
          <w:trHeight w:val="309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32 + 2 (резерв)</w:t>
            </w:r>
          </w:p>
        </w:tc>
      </w:tr>
    </w:tbl>
    <w:p w:rsidR="00977464" w:rsidRDefault="00977464" w:rsidP="00977464">
      <w:pPr>
        <w:widowControl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Биология. Многообразие покрытосеменных растений. 6 класс (34 часа, 1 час в неделю)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0"/>
        <w:gridCol w:w="2910"/>
        <w:gridCol w:w="3502"/>
      </w:tblGrid>
      <w:tr w:rsidR="00977464" w:rsidTr="00977464">
        <w:trPr>
          <w:trHeight w:val="16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Строение и многообразие покрытосеменных растений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семян двудольных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семян.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строения семян двудольных растений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микропиле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. Отрабатывают умения, необходимые для выполнения лабораторных работ.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Изучают инструктаж-памятку последовательности действий при проведении анализа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семян однодольных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семян однодольных растений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строения семян однодольных растений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понятия из предыдущего урока. Применяют инструктаж-памятку последовательности действий при проведении анализа строения семян</w:t>
            </w:r>
          </w:p>
        </w:tc>
      </w:tr>
      <w:tr w:rsidR="00977464" w:rsidTr="00977464">
        <w:trPr>
          <w:trHeight w:val="63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корней. Типы корневых систем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корня.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боковые и придаточные корни. Стержневая и мочковатая корневые системы.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</w:tr>
      <w:tr w:rsidR="00977464" w:rsidTr="00977464">
        <w:trPr>
          <w:trHeight w:val="241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корней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Участки (зоны) корня. Внешнее и внутреннее строение корня.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Корневой чехлик и корневые волоски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произрастания и видоизменения корней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корней к условиям существования.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Видоизменения корней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Побег. Почки и их строение. Рост и развитие побега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почек. Расположение почек на стебле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результаты лабораторной работы и наблюдений за ростом и развитием побега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строение листа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Листья простые и сложные, их жилкование и листорасположение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Заполняют таблицу по результатам изучения различных листьев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Клеточное строение листа. Видоизменение листьев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кожицы листа, строение мякоти листа. Влияние факторов среды на строение листа. Видоизменения листьев.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работы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кожицы листа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листа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лабораторные работы и обсуждают их результаты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стебля. Многообразие стеблей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стебля. Многообразие стеблей.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строение ветки дерева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лабораторную работу и обсуждают ее результаты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Видоизменение побегов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видоизмененных побегов.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видоизмененных побегов (корневище, клубень, луковица)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 и его строение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строения цветка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лабораторную работу и обсуждают ее результаты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соцветий. Значение соцветий.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Лабораторная работа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различными видами соцветий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 и их классификация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плодов. Классификация плодов.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сухими и сочными плодами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лабораторную работу. Анализируют и сравнивают различные плоды. Обсуждают результаты работы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плодов и семян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с текстом учебника, коллекциями, 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 </w:t>
            </w:r>
          </w:p>
        </w:tc>
      </w:tr>
      <w:tr w:rsidR="00977464" w:rsidTr="00977464">
        <w:trPr>
          <w:trHeight w:val="14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Жизнь растений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Минеральное питание растений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Почвенное питание растений. Поглощение воды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минеральных веществ.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понятия «минеральное питание», «корневое давление»,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наиносимый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к живой природе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Фотосинтез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 Значение фотосинтеза. Роль растений в образовании и накоплении органических веществ и кислорода на Земле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растений, его сущность. 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 воды растениями. Листопад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значение испарения воды и листопада в жизни растений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Запасание органических веществ в органах растений, их использование на процессы жизнедеятельности. Защита растений от повреждений.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веществ по побегу растения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транспорта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Прорастание семян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семян в жизни растений. Условия, необходимые для прорастания семян. Посев семян. Рост и питание проростков.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всхожести семян растений и их посев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</w:tr>
      <w:tr w:rsidR="00977464" w:rsidTr="00977464">
        <w:trPr>
          <w:trHeight w:val="215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размножения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Значение полового размножения для потомства и эволюции органического мира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бесполым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Объясняют значение полового размножения для потомства и эволюции органического мира</w:t>
            </w:r>
          </w:p>
        </w:tc>
      </w:tr>
      <w:tr w:rsidR="00977464" w:rsidTr="00977464">
        <w:trPr>
          <w:trHeight w:val="143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споровых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Размножение водорослей, мхов, папоротников. Половое и бесполое размножение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Чередование поколений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семенных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преимущества семенного размножения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Сравнивают различные способы опыления и их роли. Объясняют значение оплодотворения и образования плодов и семян. 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вегетативного размножения.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Вегетативное размножение комнатных растений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Объясняют значение вегетативного размножения покрытосеменных растений и его использование человеком</w:t>
            </w:r>
          </w:p>
        </w:tc>
      </w:tr>
      <w:tr w:rsidR="00977464" w:rsidTr="00977464">
        <w:trPr>
          <w:trHeight w:val="14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Классификация растений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Систематика растений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«вид», «род», «семейство», «класс», «отдел», «царство»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ыделяют признаки, характерные для двудольных и однодольных растений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Признаки, характерные для растений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естоцветные и Розоцветные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основные особенности растений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естоцветные и Розоцветные. Знакомятся с определительными карточками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Семейства Пасленовые и Бобовые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Признаки, характерные для растений семейств Пасленовые и Бобовые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основные особенности растений семейств Пасленовые и Бобовые. Определяют растения по карточкам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Сложноцветные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Признаки, характерные для растений семейства Сложноцветные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основные особенности растений семейства Сложноцветные. Определяют растения по карточкам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Семейства Злаковые и Лилейные.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Признаки, характерные для растений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Зл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аковые и Лилейные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основные особенности растений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Зл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аковые и Лилейные. Определяют растения по карточкам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Важнейшие сельскохозяйственные растения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5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4. Природные сообщества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«растительное сообщество», «растительность»,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смена растительных сообществ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растительных сообществ. Типы растительности.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Экскурсия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 и человек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понятие «смена растительных сообществ». Работают в группах. Подводят итоги экскурсии (отчет)</w:t>
            </w:r>
          </w:p>
        </w:tc>
      </w:tr>
      <w:tr w:rsidR="00977464" w:rsidTr="00977464">
        <w:trPr>
          <w:trHeight w:val="1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«заповедник», «заказник», «рациональное природопользование». Обсуждают отчет по экскурсии. Выбирают задание на лето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82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33 + 1 (резерв)</w:t>
            </w:r>
          </w:p>
        </w:tc>
      </w:tr>
    </w:tbl>
    <w:p w:rsidR="00977464" w:rsidRDefault="00977464" w:rsidP="0097746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Биология. Животные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класс (2 ч в неделю; всего 68 ч, из них 3 ч — резервное время)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9"/>
        <w:gridCol w:w="3079"/>
        <w:gridCol w:w="3164"/>
      </w:tblGrid>
      <w:tr w:rsidR="00977464" w:rsidTr="00977464">
        <w:trPr>
          <w:trHeight w:val="59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 ученика</w:t>
            </w:r>
          </w:p>
        </w:tc>
      </w:tr>
      <w:tr w:rsidR="00977464" w:rsidTr="00977464">
        <w:trPr>
          <w:trHeight w:val="48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История развития зоологии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Общие сведения о животном мире. История изучения животных. Методы изучения животных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животных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трабатыва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правила работы с учебником.</w:t>
            </w:r>
          </w:p>
        </w:tc>
      </w:tr>
      <w:tr w:rsidR="00977464" w:rsidTr="00977464">
        <w:trPr>
          <w:trHeight w:val="1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Современная зоология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Наука зоология и ее структура. Сходство и различия животных и растений. Систематика животных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«Красная книга», «этология», «зоогеография», «энтомология», «ихтиология», «орнитология», «эволюция животных».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Составляют схему «Структура науки зоологии». Используя дополнительные источники информации, раскрывают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 xml:space="preserve"> значение зоологических знаний, роль и значение животных в природе и жизни человека.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Обосновывают необходимость рационального использования животного мира и его охраны. Знакомятся с Красной книгой</w:t>
            </w:r>
          </w:p>
        </w:tc>
      </w:tr>
      <w:tr w:rsidR="00977464" w:rsidTr="00977464">
        <w:trPr>
          <w:trHeight w:val="26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Многообразие животных </w:t>
            </w:r>
          </w:p>
        </w:tc>
      </w:tr>
      <w:tr w:rsidR="00977464" w:rsidTr="00977464">
        <w:trPr>
          <w:trHeight w:val="21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Простейшие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Простейшие: корненожки, радиолярии, солнечники, споровики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Простейшие. Многообразие, среда и места обитания. Образ жизни и поведение. Биологические и экологические особенности. Значение в природе и жизни человека.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Живые инфузории, микропрепараты простейших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«простейшие», «корненожки», «радиолярии», солнечники», «споровики», «циста», «раковина».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 xml:space="preserve">Сравнивают простейших с растениями. Систематизируют знания при заполнении таблицы «Сходство и различия простейших животных и растений».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</w:tc>
      </w:tr>
      <w:tr w:rsidR="00977464" w:rsidTr="00977464">
        <w:trPr>
          <w:trHeight w:val="1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Простейшие: жгутиконосцы, инфузории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«инфузории», «колония», «жгутиконосцы».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Систематизируют знания при заполнении таблицы «Сравнительная характеристика систематических групп простейших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». Знакомятся с многообразием простейших, особенностями их строения и значением в природе и жизни человека</w:t>
            </w:r>
          </w:p>
        </w:tc>
      </w:tr>
      <w:tr w:rsidR="00977464" w:rsidTr="00977464">
        <w:trPr>
          <w:trHeight w:val="14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Многоклеточные животные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32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 Губки. Классы: Известковые, Стеклянные, Обыкновенные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Губки. Многообразие, среда обитания, образ жизни. Биологические и экологические особенности. Значение в природе и жизни человека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«ткань», «рефлекс», «губки», «скелетные иглы», «клетки», «специализация», «наружный слой клеток», «внутренний слой клеток».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Систематизируют знания при заполнении таблицы «Характерные черты строения губок». Классифицируют тип Губки. Выявляют различия между представителями различных классов губок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Классы: Гидроидные, Сцифоидные, Коралловые Полипы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Микропрепараты гидры.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Образцы кораллов.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Влажные препараты медуз.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двуслойное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животное», «кишечная полость», «радиальная симметрия», «щупальца», «эктодерма», «энтодерма», «стрекательные клетки», «полип», «медуза», «коралл», «регенерация».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Дают характеристику типа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Систематизируют 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Выявляют отличительные признаки представителей разных классов кишечнополостных. Раскрывают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 природе и жизни человека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Тип Плоские черви. Классы: Ресничные, Сосальщики, Ленточные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Плоские черви. Многообразие, среда обитания. Образ жизни и поведение. Биологические и экологические особенности.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понятия «орган», «система органов», «трехслойное животное», «двусторонняя симметрия», «паразитизм»,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«кожно-мышечный мешок», «гермафродит», «окончательный хозяин», «чередование поколений».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чертами приспособленности плоских червей к паразитическому образу жизни. Дают характеристику типа Плоские черви. Обосновывают необходимость применять полученные знания в повседневной жизни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Тип Круглые черви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«первичная полость тела», «пищеварительная система», «выделительная система», «половая система», «мускулатура», «анальное отверстие», «разнополость».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Дают характеристику типа Круглые черви. Обосновывают необходимость применения полученных знаний в повседневной жизни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 Кольчатые черви, или кольчецы. Класс Многощетинковые, или Полихеты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Кольчатые черви. Многощетинковые. Многообразие, среда обитания.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«вторичная полость тела»,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параподия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«замкнутая кровеносная система», «полихеты», «щетинки», «окологлоточное кольцо», «брюшная нервная цепочка», «забота о потомстве». Систематизируют кольчатых червей. Дают характеристику типу Кольчатые черви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Классы кольчецов: Малощетинковые, или Олигохеты, Пиявки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Малощеинковые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Пиявки. Многообразие, среда и места обитания. Образ жизни и поведение. Биологические и экологические особенности. Значение в природе и жизни человека.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Знакомство с многообразием кольчатых червей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«диапауза», «защитная капсула», «гирудин», «анабиоз». Работают с различными источниками (книги, Интернет) для получения дополнительной информации. Проводят наблюдения за дождевыми червями. Оформляют отчет, включающий описание наблюдения, его результат и выводы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 Моллюски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и экологические особенности. Значение в природе и жизни человека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«раковина», «мантия», «мантийная полость», «легкое», «жабры», «сердце», «тёрка», «пищеварительная железа», «слюнные железы»; «глаза», «почки», «дифференциация тела»</w:t>
            </w:r>
            <w:proofErr w:type="gramEnd"/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Классы моллюсков: Брюхоногие, Двустворчатые, Головоногие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Брюхоногие. Двустворчатые. Головоногие. Многообразие, среда и места обитания. Образ жизни и поведение.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 xml:space="preserve">Демонстрация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Разнообразные моллюски и их раковины.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«брюхоногие», «двустворчатые», «головоногие», «реактивное движение», «перламутр», «чернильные мешок», «жемчуг».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различия между представителями разных классов моллюсков.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Иглокожие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Классы: Морские лилии, Морские звёзды, Морские ежи, Голотурии, или Морские огурцы,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Офиуры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Морские звезды и другие иглокожие.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 понятия «водно-сосудистая система», «известковый скелет». Сравнивают между собой представителей разных классов Иглокожих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Тип Членистоногие. Классы: Ракообразные, Паукообразные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Ракообразные. Паукообразные. Многообразие. Среда обитания, образ жизни и поведение. Биологические и экологические особенности. Значение в природе и жизни человека.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ракообразных</w:t>
            </w:r>
            <w:proofErr w:type="gram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«наружный скелет», «хитин», «сложные глаза», «мозаичное зрение», «развитие без превращения», «паутинные бородавки», «паутина», «легочные мешки», «трахеи», «жаберный тип дыхания», «легочный тип дыхания», «трахейный тип дыхания», «партеногенез».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 наблюдения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Оформляют отчет, включающий описание наблюдения, его результаты и выводы. Иллюстрируют примерами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 и жизни человека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 Членистоногие. Класс Насекомые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насекомых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«инстинкт», «поведение», «прямое развитие», «непрямое развитие». Выполняют непосредственные наблюдения за насекомыми. Оформляют отчет, включающий описание наблюдения, его результаты и выводы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насекомых: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Таракановые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Прямокрылые, Уховёртки, Подёнки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Таракановые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Прямокрылые. Уховёртки. Подёнки.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текстом параграфа. Готовят презентацию изучаемого материала с помощью компьютерных технологий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Отряды насекомых: Стрекозы, Вши, Жуки, Клопы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Стрекозы. Вши. Жуки. Клопы.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понятие «развитие с превращением». Обосновывают необходимость использования полученных знаний в жизни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насекомых: Чешуекрылые, или Бабочки, Равнокрылые, Двукрылые, Блохи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Чешуекрылые. Равнокрылые. Двукрылые. Блохи.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чешуекрылые, или бабочки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«гусеница»,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равнокрылые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двукрылые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«блохи». Готовят презентацию изучаемого материала с помощью компьютерных технологий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 насекомых: Перепончатокрылые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Перепончатокрылые.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общественные животные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«сверхпаразит»,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перепончатокрылые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наездники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«матка», «трутни», «рабочие пчелы»; «мёд», «прополис», «воск», «соты».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Иллюстрируют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перепончатокрылых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 и жизни человека примерами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Контрольно-обобщающий урок по теме «Многоклеточные животные. Беспозвоночные»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животных изучаемых классов и типов между собой. Обосновывают необходимость использования полученных знаний в повседневной жизни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Тип Хордовые. Подтипы: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Бесчерепные и Черепные, или Позвоночные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Класс Ланцетники. Класс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Круглоротые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Среда обитания, образ жизни, поведение. Биологические и экологические особенности. Значение в природе и жизни человека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понятия «хорда»,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«череп», «позвоночник», «позвонок». Составляют таблицу «Общая характеристика типа хордовых». Получают информации о значении данных животных в природе и жизни человека, работают с учебником и дополнительной литературой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Классы рыб: Хрящевые, Костные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Рыбы. Многообразие.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Наблюдение за внешним строением и передвижением рыб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«чешуя», «плавательный пузырь», «боковая линия», «хрящевой скелет», «костный скелет», «двухкамерное сердце». Выполняют непосредственные наблюдения за рыбами. Оформляют отчет, включающий описание наблюдения, его результаты и выводы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Класс Хрящевые рыбы. Отряды: Акулы, Скаты,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Химерообразные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Хрящевые рыбы. Многообразие. Среда обитания, образ жизни,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Характеризуют многообразие, образ жизни, места обитания хрящевых рыб. Выявляют черты сходства и различия между представителями изучаемых отрядов. Работают с дополнительными источниками информации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Костные рыбы. Многообразие.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«нерест», «проходные рыбы». Выявляют черты сходства и различия между представителями данных отрядов костных рыб. Обсуждают меры увеличения численности промысловых рыб. Работают с дополнительными источниками информации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«головастик», «лёгкие». Выявляют различия в строении рыб и земноводных. Раскрывают значение земноводных в природе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Класс Пресмыкающиеся, или Рептилии. Отряд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Чешуйчатые</w:t>
            </w:r>
            <w:proofErr w:type="gram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Пресмыкающиеся.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«внутреннее оплодотворение», «диафрагма», «кора больших полушарий». Сравнивают строение земноводных и пресмыкающихся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Пресмыкающихся: Черепахи, Крокодилы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Черепахи. Крокодилы.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понятие «панцирь». Сравнивают изучаемые группы животных между собой. Работают с учебником и дополнительной литературой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Класс Птицы. Отряд Пингвины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Пингвины.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Изучение внешнего строения птиц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теплокровность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«гнездовые птицы», «выводковые птицы», «инкубация», «двойное дыхание», «воздушные мешки». Проводят наблюдения за внешним строением птиц. Оформляют отчет, включающий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наблюдения, его результаты и выводы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Отряды птиц: Страусообразные,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Нандуобразные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Казуарообразные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Гусеобразные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Страусообразные.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Нандуобразные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Казуарообразные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Гусеобразные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«роговые пластинки», «копчиковая железа». Выявляют черты сходства и различия в строении, образе жизни и поведении представителей указанных отрядов птиц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птиц: Дневные хищные, Совы, Куриные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Дневные хищные. Совы. Куриные.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«хищные птицы», «растительноядные птицы», «оседлые птицы», «кочующие птицы», «перелётные птицы». Изучают взаимосвязи, сложившиеся в природе. Обсуждают возможные пути повышения численности хищных птиц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птиц: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Воробьинообразные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Голенастые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Воробьинообразные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Голенастые.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«насекомоядные птицы», «зерноядные птицы», «всеядные птицы». Работают с учебником и дополнительной литературой. Готовят презентацию на основе собранных материалов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Экскурсия «Изучение многообразия птиц»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Знакомство с местными видами птиц в природе или в музее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«приспособленность». Отрабатывают правила поведения на экскурсии. Проводят наблюдения и оформляют отчет, включающий описание экскурсии, её результаты и выводы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Однопроходные. Сумчатые. Насекомоядные. Рукокрылые.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первозвери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яйцекладущие», «настоящие звери», «живорождение», «матка». Сравнивают изучаемые классы животных между собой. Выявляют приспособленности этих животных к различным условиям и местам обитания. Иллюстрируют примерами значение изучаемых животных в природе и жизни человека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Отряды млекопитающих: Грызуны, Зайцеобразные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Грызуны. Зайцеобразные.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«резцы». Работают с текстом параграфа. Сравнивают представителей изучаемых отрядов между собой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Китообразные. Ластоногие. Хоботные. Хищные. Важнейшие представители отрядов.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«миграции», «цедильный аппарат», «бивни», «хобот», «хищные зубы». Составляют схемы «Отряд Китообразные», «Особенности строения и образа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хищных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Получают сведения о значении животных данных отрядов, используя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дополнительные источники информации, включая Интернет 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Отряды млекопитающих: Парнокопытные, Непарнокопытные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Парнокопытные. Непарнокопытные. Важнейшие представители отрядов.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«копыта», «рога», «сложный желудок», «жвачка». Составляют таблицу «Семейство Лошади»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Отряд млекопитающих: Приматы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Приматы. Важнейшие представители отрядов.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Видеофильм о приматах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«приматы», «человекообразные обезьяны». Обсуждают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видеофильм о приматах и сравнивают их поведение с поведением человека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Контрольно-обобщающий урок по теме «Многоклеточные животные. Бесчерепные и позвоночные»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животных изучаемых классов между собой. Обосновывают необходимость использования полученных знаний в повседневной жизни</w:t>
            </w:r>
          </w:p>
        </w:tc>
      </w:tr>
      <w:tr w:rsidR="00977464" w:rsidTr="00977464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Строение, индивидуальное развитие, эволюция</w:t>
            </w:r>
          </w:p>
        </w:tc>
      </w:tr>
      <w:tr w:rsidR="00977464" w:rsidTr="00977464">
        <w:trPr>
          <w:trHeight w:val="12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Эволюция строения. Взаимосвязь строения и функций органов и их систем у животных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12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Покровы тела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Покровы и их функции. Покровы у одноклеточных и многоклеточных животных. Кутикула и ее значение. Сложное строение покровов позвоночных животных. Железы, их физиологическая роль в жизни животных. Эволюция покровов тела.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Покровы различных животных на влажных препаратах, скелетах и муляжах.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Изучение особенностей различных покровов тела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Определяют понятия «покровы тела», «плоский эпителий», «кутикула», «эпидермис», «собственно кожа».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строение и значение покровов у одноклеточных и многоклеточных животных. Объясняют закономерности строения и функции покровов тела. Сравнивают строение покровов тела у различных животных. Различают на животных объектах разные виды покровов и выявляют особенности их строения. Получают биологическую информацию из различных источников</w:t>
            </w:r>
          </w:p>
        </w:tc>
      </w:tr>
      <w:tr w:rsidR="00977464" w:rsidTr="00977464">
        <w:trPr>
          <w:trHeight w:val="3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Опорно-двигательная система животных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Опорно-двигательная система и ее функции. Клеточная оболочка как опорная структура. Участие клеточной оболочки одноклеточных организмов в их перемещении. Значение наружного скелета для опоры и передвижения многоклеточных организмов. Общий план строения скелета. Строение скелета животных разных систематических групп. Эволюция опорно-двигательной системы животных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«опорно-двигательная система», «наружный скелет», «внутренний скелет», «осевой скелет», «позвоночник», «позвонок», «скелет конечностей», «пояса конечностей», «кость», «хрящ», «сухожилие», «сустав».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схемы и таблицы, систематизирующие знания о строении опорно-двигательной системы животных. Объясняют значение опорно-двигательной системы в жизнедеятельности животных. Выявляют черты сходства и различия в строении опорно-двигательной системы различных животных</w:t>
            </w:r>
          </w:p>
        </w:tc>
      </w:tr>
      <w:tr w:rsidR="00977464" w:rsidTr="00977464">
        <w:trPr>
          <w:trHeight w:val="325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Способы передвижения и полости тела животных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Движение как одно из свойств живых организмов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Три основные способа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передвижения: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амебоидное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движение, движение при помощи жгутиков, движение при помощи мышц. Приспособительный характер передвижения животных.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Демонстрация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Движение животных различных систематических групп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амебоидное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движение», «движение за счет биения ресничек и жгутиков», «движение с помощью мышц», «полость тела животных», «первичная полость тела», «вторичная полость тела», «смешанная полость тела». Устанавливают взаимосвязь строения опорно-двигательных систем и способов передвижения животных. Выявляют, чем различаются первичная, вторичная и смешанная полости тела животных. Объясняют значение полостей тела у животных. Приводят доказательства приспособительного характера способов передвижения у животных</w:t>
            </w:r>
          </w:p>
        </w:tc>
      </w:tr>
      <w:tr w:rsidR="00977464" w:rsidTr="00977464">
        <w:trPr>
          <w:trHeight w:val="368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Органы дыхания и газообмен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Значение кислорода в жизни животных. Газообмен у животных разных систематических групп: механизм поступления кислорода и выделения углекислого газа. Эволюция органов дыхания у позвоночных животных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«органы дыхания», «диффузия», «газообмен», «жабры», «трахеи», «бронхи», «легкие», «альвеолы», «диафрагма», «легочные перегородки».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взаимосвязь механизма газообмена и образа жизни животных. Выявляют отличительные особенности дыхательных систем животных разных систематических групп. Объясняют физиологический механизм двойного дыхания у птиц. Описывают дыхательные системы животных разных систематических групп. Выявляют причины эволюции органов дыхания у животных разных систематических групп 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Органы пищеварения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Питание и пищеварение у животных. Механизмы воздействия и способы пищеварения у животных разных систематических групп. Пищеварительные системы животных разных систематических групп. Эволюция пищеварительных систем животных разных систематических групп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«питание», «пищеварение», «травоядные животные», хищные (плотоядные) животные», «всеядные животные», «паразиты», «наружное пищеварение», «внутреннее пищеварение».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причины усложнения пищеварительных систем животных в ходе эволюции. Сравнивают пищеварительные системы и объясняют физиологические особенности пищеварения животных разных систематических групп. Различают на таблицах и схемах органы и пищеварительные системы животных разных систематических групп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Обмен веществ и превращение энергии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Обмен веществ как процесс, обеспечивающий жизнедеятельность живых организмов. Зависимость скорости протекания обмена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веществ от состояния животного. Взаимосвязь обмена веществ и превращения энергии в живых организмах. Значение ферментов в обмене веществ и превращении энергии. Роль газообмена и полноценного питания животных в обмене веществ и превращении энергии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Определяют понятия «обмен веществ», «превращение энергии», «ферменты». Раскрывают значение обмена веществ и превращения энергии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для жизнедеятельности организмов. Сравнивают и сопоставляют особенности строения и механизмы функционирования различных систем органов животных. Устанавливают зависимость скорости протекания обмена веществ от состояния животного и внешних факторов. Дают характеристику ферментов как обязательного участника всех реакций обмена веществ и энергии. Выявляют роль газообмена и полноценного питания животных в обмене веществ и энергии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Кровеносная система. Кровь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Значение кровообращения и кровеносной системы для жизнеобеспечения животных. Органы, составляющие кровеносную систему животных. Механизм движения крови по сосудам. Взаимосвязь кровообращения и газообмена у животных. Функции крови. Эволюция крови и кровеносной системы животных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«сердце», «капилляры», «вены», «артерии», «кровеносная система», «органы кровеносной системы», «круги кровообращения», «замкнутая кровеносная система», «незамкнутая кровеносная система», «артериальная кровь», «венозная кровь», «плазма», «форменные элементы крови», «фагоцитоз», «функции крови»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 Описывают кровеносные системы животных разных систематических групп. Составляют схемы и таблицы,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Органы выделения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Значение процесса выделения для жизнеобеспечения животных. Механизмы осуществления выделения у животных разных систематических групп. Эволюция органов выделения и выделительной системы животных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«выделительная система», «канальцы», «почка», «мочеточник», «мочевой пузырь», «моча», «клоака»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равнивают выделительные системы животных разных систематических групп. Дают характеристику эволюции систем органов животных. Описывают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органы выделения и выделительные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 разных систематических групп. Выявляют причины усложнения выделительных систем животных в ходе эволюции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Нервная система. Рефлекс. Инстинкт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Зависимость характера взаимоотношений животных с окружающей средой от уровня развития нервной системы.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Нервные клетки, их функции в жизнедеятельности организма. Раздражимость как способность организма животного реагировать на раздражение. Нервные системы животных разных систематических групп. Рефлексы врожденные и приобретенные. Инстинкты врожденные и приобретенные. Значение рефлексов и инстинктов для жизнедеятельности животных. Эволюция нервной системы животных в ходе исторического развития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Определяют понятия «раздражимость», «нервная ткань», «нервная сеть», «нервный узел», «нервная цепочка»,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«нервное кольцо», «нервы», «головной мозг», «спиной мозг», «большие полушария», «кора больших полушарий», «врожденный рефлекс», «приобретенный рефлекс», «инстинкт».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Раскрывают значение нервной системы для жизнедеятельности животных.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и сравнивают нервные системы животных разных систематических групп. Составляют схемы и таблицы, систематизирующие знания о нервных системах и строении мозга животных. Устанавливают зависимости функций нервной системы от ее строения. Устанавливают причинно-следственные связи между процессами, лежащими в основе регуляции деятельности организма.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Получают биологическую информацию о нервной системе, инстинктах и рефлексах животных из различных источников, в том числе из Интернета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Органы чувств. Регуляция деятельности организма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Способность чувствовать окружающую среду, состояние своего организма, положение в пространстве как необходимое условие жизнедеятельности животных. Равновесие, зрение, осязание, химическая чувствительность, обоняние, слуха как самые распространенные органы чувств. Значение органов чу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вств в ж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изнедеятельности животных. Жидкостная и нервная регуляция деятельности животных. Эволюция органов чувств животных в ходе исторического развития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«эволюция органов чувств животных», «глаз», «простой глазок», «сложный фасеточный глаз», «монокулярное зрение», «бинокулярное зрение», «нервная регуляция», «жидкостная регуляция».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Получают биологическую информацию об органах чувств и механизмах из различных источников, в том числе из Интернета. Составляют схемы и таблицы, систематизирующие знания о нервных системах и строении мозга животных. Устанавливают зависимость функций органов чувств от их строения. Объясняют механизмы и значение жидкостной и нервной регуляции деятельности животных. Опи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сывают и сравнивают органы чувств животных разных систематических групп. Различают на муляжах и таблицах органы чувств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Продление рода. Органы размножения, продления рода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Способность воспроизводить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себеподобных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как одно из основных свойств живого. Половое и бесполое размножение. Гермафродитизм – результат одновременного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женской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мужской половых систем. Органы размножения у животных разных систематических групп. Эволюция органов размножения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животных в ходе исторического развития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Определяют понятия «воспроизводство как основное свойство жизни», «органы размножения», «бесполое размножение», «половое размножение», «половая система», «половые органы», «гермафродитизм», «раздельнополость», «яичники», «яйцеводы», «матка», «семенники», «семяпроводы», «плацента»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олучают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биологическую информацию об органах размножения из различных источников, в том числе из Интернета. Опи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Обобщающий урок по теме «Эволюция строения и функций органов и их систем»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Систематизация и обобщение знаний учащихся об особенностях строения и жизнедеятельности животных разных систематических групп. Проверка умения учащихся давать сравнительно-анатомические характеристики изученных групп животных и выявлять связь строения и функции. Оценивание уровня подготовки учащихся по изучаемым вопросам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Определяют понятия, формируемые в ходе изучения темы.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Устанавливают зависимость функций органов и систем органов от их строения. Формулируют сравнительно-анатомические характеристики изученных групп животных. Объясняют механизмы функционирования различных органов и систем органов. Приводят доказательства реальности процесса эволюции органов и систем органов</w:t>
            </w:r>
          </w:p>
        </w:tc>
      </w:tr>
      <w:tr w:rsidR="00977464" w:rsidTr="00977464">
        <w:trPr>
          <w:trHeight w:val="15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Индивидуальное развитие животных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Способы размножения животных. Оплодотворение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 xml:space="preserve">Размножение как необходимое явление в природе. Бесполое размножение как результат деления материнского организма на две или несколько частей; почкования материнского организма.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Биологическое значение полового размножения. Раздельнополость. Живорождение. Оплодотворение наружное и внутреннее.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«деление надвое», «множественное деление», «бесполое размножение», «половое размножение», «почкование», «живорождение», «внешнее оплодотворение», «внутреннее оплодотворение».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Раскрывают биологическое значение полового и бесполого размножения. </w:t>
            </w: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Описывают и сравнивают половое и бесполое размножение. Приводят д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оказательства преимущества внутреннего оплодотворения и развития зародыша в материнском организме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Развитие животных с превращением и без превращения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Индивидуальное развитие как этап жизни животного. Развитие с превращением и без превращения. Физиологический смысл развития с превращением (метаморфоз) и без превращения. Метаморфоз как процесс, характерный и для позвоночных животных. </w:t>
            </w: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Взаимосвязь организма со средой его обитания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«индивидуальное развитие»; «развитие с полным превращением», «развитие с неполным превращением», «развитие без превращения», «метаморфоз». Описывают и сравнивают процессы развития с превращением и без превращения. Раскрывают биологическое значение развития с превращением и без превращения. 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оставляют схемы и таблицы, систематизирующие знания о развитии с превращением и без превращения у животных.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примеры развития организмов для доказательства взаимосвязей организма со средой их обитания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Периодизация и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продолжительность жизни животных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Онтогенез как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последовательность событий в жизни особей. Периоды онтогенеза: эмбриональный, период формирования и роста организма, половая зрелость и старость. Разнообразие продолжительности жизни животных разных систематических групп.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Изучение стадий развития животных и определение их возраста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Определяют понятия «половое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созревание»; «онтогенез», «периодизация онтогенеза», «эмбриональный период», «период формирования и роста организма», «период половой зрелости», «старость». Объясняют причины разной продолжительности жизни животных. Выявляют условия, определяющие количество рожденных детенышей у животных разных систематических групп. Выявляют факторы среды обитания, влияющие на продолжительность жизни животного. Сравнивают животных, находящихся в одном и в разных периодах жизни. Распознают стадии развития животных.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Получают из различных источников биологическую информацию о периодизации и продолжительности жизни животных. Различают на живых объектах разные стадии метаморфоза у животных. Оформляют отчет, включающий описание наблюдения, его результаты, выводы</w:t>
            </w:r>
          </w:p>
        </w:tc>
      </w:tr>
      <w:tr w:rsidR="00977464" w:rsidTr="00977464">
        <w:trPr>
          <w:trHeight w:val="322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Развитие животного мира на земле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Доказательства эволюции животных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Филогенез как процесс исторического развития организмов. Палеонтологические, сравнительно-анатомические и эмбриологические доказательства эволюции животных. Сравнительно-анатомические ряды животных как доказательство эволюции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«филогенез»; «переходные формы», «эмбриональное развитие», «гомологичные органы», «рудиментарные органы», «атавизм». Анализируют палеонтологические, сравнительно-анатомические и эмбриологические доказательства эволюции животных. 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Чарльз Дарвин о причинах эволюции животного мира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Многообразие видов как результат постоянно возникающих наследственных изменений и естественного отбора. Наследственность как способность организмов передавать потомкам свои видовые и индивидуальные признаки. Изменчивость как способность организмов существовать в различных формах, реагируя на влияние окружающей среды. Естественный отбор – основная, ведущая причина эволюции животного мира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«наследственность»; «определенная изменчивость», «неопределенная изменчивость», «борьба за существование», «естественный отбор».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Приводят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доказательства основной, ведущей роли естественного отбора в эволюции животных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Усложнение строения животных в результате проявления естественного отбора в ходе длительного исторического развития. Видообразование – результат дивергенции признаков в процессе эволюции, обусловленный направлением естественного отбора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Определяют понятия «усложнение строения и многообразие видов как результат эволюции», «видообразование», «дивергенция», «разновидность».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Получают из разных источников биологическую информацию о причинах усложнения строения животных и разнообразии видов. Составляют сложный план текста. Устанавливают причинно-следственные связи при рассмотрении дивергенции и процесса видообразования в ходе длительного исторического развития.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Характеризуют механизм видообразования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галапогосских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вьюрков.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информацию по теме «Ч. Дарвин о причинах эволюции животного мира» в виде таблиц, схем, опорного конспекта, в том числе с применением компьютерных технологий</w:t>
            </w:r>
          </w:p>
        </w:tc>
      </w:tr>
      <w:tr w:rsidR="00977464" w:rsidTr="00977464">
        <w:trPr>
          <w:trHeight w:val="7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Раздел 5. Биоценозы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Естественные и искусственные биоценозы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Естественные и искусственные биоценозы (водоем, луг, степь, тундра, лес, населенный пункт)</w:t>
            </w:r>
            <w:proofErr w:type="gram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Определяют понятия «биоценоз», «естественный биоценоз», «искусственный биоценоз»,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ярусность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», «продуценты»,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консументы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редуценты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 xml:space="preserve">», «устойчивость биоценоза». Изучают признаки биологических объектов: естественного и искусственного биоценоза, продуцентов,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консументов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ru-RU"/>
              </w:rPr>
              <w:t>редуцентов</w:t>
            </w:r>
            <w:proofErr w:type="spellEnd"/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Факторы среды и их влияние на биоценозы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Факторы среды: абиотические, биотические, антропогенные и их влияние на биоценоз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«среда обитания», «абиотические факторы среды», «биотические факторы среды», «антропогенные факторы среды». Характеризуют взаимосвязь организмов со средой обитания, влияние окружающей среды на биоценоз и приспособление организмов к среде обитания. Анализируют принадлежность биологических объектов к экологическим группам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Цепи питания. Поток энергии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Цепи питания, поток энергии. Взаимосвязь компонентов биоценоза и их приспособленность друг к другу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«цепи питания», «пищевая пирамида, или пирамида биомассы»; «энергетическая пирамида», «продуктивность», «экологическая группа», «пищевые, или трофические связи»</w:t>
            </w:r>
            <w:proofErr w:type="gramEnd"/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Экскурсия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Изучение взаимосвязи животных с другими компонентами биоценоза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Взаимосвязи организмов: межвидовые и внутривидовые и со средой обитания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взаимосвязи организмов со средой обитания, их приспособленности к совместному существованию. Отрабатывают правила поведения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экскурсии. Выполняют непосредственные наблюдения в природе и оформляют отчет, включающий описание экскурсии, её результаты и выводы</w:t>
            </w:r>
          </w:p>
        </w:tc>
      </w:tr>
      <w:tr w:rsidR="00977464" w:rsidTr="00977464">
        <w:trPr>
          <w:trHeight w:val="14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6. Животный мир и хозяйственная деятельность человека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Воздействие человека и его деятельности на животный мир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Воздействие человека и его деятельности на животных и среду их обитания. Промыслы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«промысел», «промысловые животные». Анализируют причинно-следственные связи, возникающие в результате воздействия человека на животных и среду их обитания. Работают с дополнительными источниками информации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Одомашнивание животных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Одомашнивание. Разведение, основы содержания и селекции сельскохозяйственных животных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«одомашнивание», «отбор», «селекция», «разведение». Изучают методы селекции и разведения домашних животных. Анализ условий их содержания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Законы России об охране животного мира. Система мониторинга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Законы об охране животного мира: федеральные, региональные. Система мониторинга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«мониторинг», «биосферный заповедник». Изучают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Охрана и рациональное использование животного мира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Охраняемые территории. Красная книга. Рациональное использование животных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Определяют понятия «заповедники», «заказники», «памятники природы», «акклиматизация». Знакомятся с Красной книгой. Определяют признаки охраняемых территорий</w:t>
            </w:r>
          </w:p>
        </w:tc>
      </w:tr>
      <w:tr w:rsidR="00977464" w:rsidTr="00977464">
        <w:trPr>
          <w:trHeight w:val="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Экскурсия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Посещение выставки сельскохозяйственных и домашних животных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Повторение материала о воздействии человека на животных, об одомашнивании, о достижениях селекции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наиболее существенные признаки породы. Выясняют условия выращивания. Определяют исходные формы. Составляют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на породу</w:t>
            </w:r>
            <w:proofErr w:type="gramEnd"/>
          </w:p>
        </w:tc>
      </w:tr>
      <w:tr w:rsidR="00977464" w:rsidTr="00977464">
        <w:trPr>
          <w:trHeight w:val="14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 + 3 (резерв)</w:t>
            </w:r>
          </w:p>
        </w:tc>
      </w:tr>
    </w:tbl>
    <w:p w:rsidR="00977464" w:rsidRDefault="00977464" w:rsidP="0097746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Биология. Человек. 8 класс (68 часов, 2 часа в неделю)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1"/>
        <w:gridCol w:w="2852"/>
        <w:gridCol w:w="3509"/>
      </w:tblGrid>
      <w:tr w:rsidR="00977464" w:rsidTr="00977464">
        <w:trPr>
          <w:trHeight w:val="518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 ученика</w:t>
            </w:r>
          </w:p>
        </w:tc>
      </w:tr>
      <w:tr w:rsidR="00977464" w:rsidTr="00977464">
        <w:trPr>
          <w:trHeight w:val="44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Введение. Науки, изучающие организм человека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3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Науки о человеке. Здоровье и его охрана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природа человека. Науки о человеке и их методы. Значение знаний о человеке. Основные направления (проблемы) биологии 8 класса, связанные с изучением организма человека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18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Становление наук о человеке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Основные этапы развития анатомии, физиологии и гигиены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Объясняют связь развития биологических наук и техники с успехами в медицине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6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Происхождение человека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308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Систематическое положение человека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природа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место человека в системе органического мира. Приводят доказательства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8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Историческое прошлое людей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и эволюция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современные концепции происхождения человека. Выделяют основные этапы эволюции человека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8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Расы человека. Среда обитания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Расы человека и их формирование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Строение организма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9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Общий обзор организма человека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организма человека. Уровни организации организма человека. Органы и системы органов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Выделяют уровни организации человека.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существенные признаки организма человека.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Сравнивают строение тела человека со строением тела других млекопитающих. Отрабатывают умение пользоваться анатомическими таблицами, схемами </w:t>
            </w:r>
          </w:p>
        </w:tc>
      </w:tr>
      <w:tr w:rsidR="00977464" w:rsidTr="00977464">
        <w:trPr>
          <w:trHeight w:val="227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Клеточное строение организма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Клеточное строение организма человека. Жизнедеятельность клетки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Ткани: эпителиальная, соединительная, мышечная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Ткани: эпителиальная, мышечная, соединительная.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микроскопического строения тканей организма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Нервная ткань. Рефлекторная регуляция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Нервная ткань. Строение нейрона.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Рефлекс. Рефлекторная дуга. Рецептор.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Самонаблюдение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Мигательный рефлекс и условия его проявления и торможения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Коленный и надбровный рефлексы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 рефлекторной регуляции жизнедеятельности организма человека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Объясняют необходимость согласованности всех процессов жизнедеятельности в организме человека. Раскрывают особенности рефлекторной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регуляции процессов жизнедеятельности организма человека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Проводят 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2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Опорно-двигательная система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7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87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Значение опорно-двигательного аппарата, его состав. Строение костей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Опорно-двигательная система. Состав, строение и рост кости. Кости: трубчатые, губчатые, плоские, смешанные.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работы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микроскопического строения кости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внешнего вида отдельных костей скелета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20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Скелет человека. Осевой скелет и скелет конечностей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 человека. Скелет головы. Кости черепа: лобная, теменные, височные, затылочная, клиновидная и решётчатая. Скелет туловища. Позвоночник как основная часть скелета туловища. Скелет конечностей и их поясов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</w:tr>
      <w:tr w:rsidR="00977464" w:rsidTr="00977464">
        <w:trPr>
          <w:trHeight w:val="17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Соединения костей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костей. Сустав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типов соединения костей</w:t>
            </w:r>
          </w:p>
        </w:tc>
      </w:tr>
      <w:tr w:rsidR="00977464" w:rsidTr="00977464">
        <w:trPr>
          <w:trHeight w:val="18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Строение мышц. Обзор мышц человека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скелетных мышц. Основные группы скелетных мышц. Мышцы синергисты и антагонисты.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основных мышц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плечевого пояса в движениях руки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29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Работа скелетных мышц и их регуляция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мышц и её регуляция. Атрофия мышц. Утомление и восстановление мышц.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статической и динамической работы на утомление мышц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особенности работы мышц. Раскрывают механизмы регуляции работы мышц. Проводят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исследований. Делают выводы на основе полученных результатов</w:t>
            </w:r>
          </w:p>
        </w:tc>
      </w:tr>
      <w:tr w:rsidR="00977464" w:rsidTr="00977464">
        <w:trPr>
          <w:trHeight w:val="23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опорно-двигательной системы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Осанка. Остеохондроз. Сколиоз. Плоскостопие.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Самонаблюдение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плоскостопия (выполняется дома)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5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 помощь при ушибах, переломах костей и вывихах суставов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Травмы костно-мышечной системы и меры первой помощи при них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(аргументация) необходимости соблюдения мер профилактики травматизма, нарушения осанки и развития плоскостопия. Осваивают приёмы оказания первой помощи при травмах опорно-двигательной системы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7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Внутренняя среда организма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152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Кровь и остальные компоненты внутренней среды организма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среда организма, значение её постоянства. Состав внутренней среды организма и её функции. Кровь. Тканевая жидкость. Лимфа. Свёртывание крови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8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Борьба организма с инфекцией.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Иммунитет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Иммунитет, факторы,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влияющие на иммунитет. Нарушения иммунной системы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иммунитета. Объясняют причины нарушения иммунитета</w:t>
            </w:r>
          </w:p>
        </w:tc>
      </w:tr>
      <w:tr w:rsidR="00977464" w:rsidTr="00977464">
        <w:trPr>
          <w:trHeight w:val="19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Иммунология на службе здоровья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Вакцинация, лечебная сыворотка. Аллергия. СПИД. Переливание крови. Группы крови. Донор. Реципиент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принципы вакцинации, действия лечебных сывороток, переливания крови. Объясняют значение переливания крови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Кровеносная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и лимфатические системы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Транспортные системы организма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Замкнутое и незамкнутое кровообращение.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Кровеносная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лимфатическая системы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Описывают строение и роль кровеносной и лимфатической систем.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Распознают на таблицах органы кровеносной и лимфатической систем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7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Круги кровообращения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кровообращения. Сердечный цикл Сосудистая система, её строение. Круги кровообращения. Давление крови в сосудах и его измерение. Пульс.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кровяного давления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ударов пульса в покое и при физической нагрузке (выполняется дома)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Строение и работа сердца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работа сердца. Коронарная кровеносная система. Автоматизм сердца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взаимосвязь строения сердца с выполняемыми им функциями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Движение крови по сосудам. Регуляция кровоснабжения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крови в сосудах и его измерение. Пульс.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скорости кровотока в сосудах ногтевого ложа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Устанавливают зависимость кровоснабжения органов от нагрузки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Гигиена сердечнососудистой системы. Первая помощь при заболеваниях сердца и сосудов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Физиологические основы укрепления сердца и сосудов. Гиподинамия и ее последствия. Влияние курения и употребления спиртных напитков на сердце и сосуды. Болезни сердца и их профилактика. Функциональные пробы для самоконтроля своего физического состояния и тренированности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</w:tc>
      </w:tr>
      <w:tr w:rsidR="00977464" w:rsidTr="00977464">
        <w:trPr>
          <w:trHeight w:val="205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 помощь при кровотечениях.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Типы кровотечений и способы их остановки. Оказание первой помощи при кровотечениях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Осваивают приёмы оказания первой помощи при кровотечениях. Находят в учебной и научно-популярной литературе информацию о заболеваниях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системы, оформляют её в виде рефератов, докладов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Дыхание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27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Значение дыхания. Органы дыхательной системы. Дыхательные пути, голосообразование.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Заболевания дыхательных путей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Дыхание и его значение. Органы дыхания. Верхние и нижние дыхательные пути. Голосовой аппарат.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Заболевания органов дыхания и их предупреждение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Легкие. Легочное и тканевое дыхание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Газообмен в лёгких и тканях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газообмен в лёгких и тканях. Делают выводы на основе сравнения</w:t>
            </w:r>
          </w:p>
        </w:tc>
      </w:tr>
      <w:tr w:rsidR="00977464" w:rsidTr="00977464">
        <w:trPr>
          <w:trHeight w:val="26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Механизм вдоха и выдоха. Регуляция дыхания. Охрана воздушной среды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дыхания. Дыхательные движения: вдох и выдох. Регуляция дыхания. Охрана воздушной среды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механизм регуляции дыхания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Жизненная ёмкость лёгких. Вред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Приёмы оказания первой помощи при отравлении угарным газом, спасении утопающего. Заболевания органов дыхания и их профилактика.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частоты дыхания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32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Пищеварение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Питание и пищеварение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и его значение. Органы пищеварения и их функции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процессов питания и пищеварения. Распознают на таблицах и муляжах органы пищеварительной системы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14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Пищеварение в ротовой полости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Пищеварение в ротовой полости.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положения слюнных желёз.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гортани при глотании.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действия ферментов слюны на крахмал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особенности пищеварения 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3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Пищеварение в желудке и кишечнике.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действия ферментов желудочного сока на белки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особенности пищеварения в желудке и кишечнике.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345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Всасывание. Роль печени. Функции толстого кишечника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Всасывание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овь. Тонкий и толстый кишечник.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Барьерная роль печени. Аппендикс. Первая помощь при подозрении на аппендицит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механизм всасывания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овь. Распознают на наглядных пособиях органы пищеварительной системы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3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Регуляция пищеварения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пищеварения. Открытие условных и безусловных рефлексов. Нервная и гуморальная регуляция пищеварения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Объясняют принцип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ервной и гуморальной регуляции пищеварения</w:t>
            </w:r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питания. Наиболее опасные кишечные инфекции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доказательства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жизни</w:t>
            </w:r>
          </w:p>
        </w:tc>
      </w:tr>
      <w:tr w:rsidR="00977464" w:rsidTr="00977464">
        <w:trPr>
          <w:trHeight w:val="19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Обмен веществ и энергии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34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Обмен веществ и энергии – основное свойство всех живых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существ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Пластический и энергетический обмен. Обмен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белков, углеводов, жиров. Обмен воды и минеральных солей. Ферменты и их роль в организме человека. Механизмы работы ферментов. Роль ферментов в организме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обмена веществ и превращений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 в организме человека. 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</w:t>
            </w:r>
          </w:p>
        </w:tc>
      </w:tr>
      <w:tr w:rsidR="00977464" w:rsidTr="00977464">
        <w:trPr>
          <w:trHeight w:val="23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Витамины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и их роль в организме человека. Классификация витаминов. Роль витаминов в организме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Классифицируют витамины. Раскрывают роль витаминов в организме человека. Приводят доказательства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соблюдения мер профилактики авитаминозов</w:t>
            </w:r>
            <w:proofErr w:type="gramEnd"/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человека и пищевой рацион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и общий обмен. Энергетическая емкость (калорийность) пищи. Рациональное питание. Нормы и режим питания.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зависимости между дозированной нагрузкой и уровнем энергетического обмена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Обсуждают правила рационального питания</w:t>
            </w:r>
          </w:p>
        </w:tc>
      </w:tr>
      <w:tr w:rsidR="00977464" w:rsidTr="00977464">
        <w:trPr>
          <w:trHeight w:val="31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Покровные органы. Терморегуляция. Выделение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Покровы тела. Кожа – наружный покровный орган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покровы тела. Строение и функции кожи. Производные кожи.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Самонаблюдения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под лупой тыльной и ладонной поверхности кисти.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типа своей кожи с помощью бумажной салфетки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Уход за кожей. Гигиена одежды и обуви. Болезни кожи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 за кожей, волосами, ногтями. Болезни и травмы кожи. Гигиена кожных покровов. Гигиена одежды и обуви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доказательства необходимости ухода за кожей, волосами, ногтями, а также соблюдения правил гигиены </w:t>
            </w:r>
          </w:p>
        </w:tc>
      </w:tr>
      <w:tr w:rsidR="00977464" w:rsidTr="00977464">
        <w:trPr>
          <w:trHeight w:val="23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Терморегуляция организма. Закаливание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кожи в терморегуляции. Закаливание организма. Приёмы оказания первой помощи при травмах, ожогах, обморожениях, профилактика поражений кожи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</w:t>
            </w:r>
          </w:p>
        </w:tc>
      </w:tr>
      <w:tr w:rsidR="00977464" w:rsidTr="00977464">
        <w:trPr>
          <w:trHeight w:val="217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Выделение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его значение. Органы выделения. Заболевания органов мочевыделительной системы и их предупреждение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Приводят доказательства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соблюдения мер профилактики заболеваний мочевыделительной системы</w:t>
            </w:r>
            <w:proofErr w:type="gramEnd"/>
          </w:p>
        </w:tc>
      </w:tr>
      <w:tr w:rsidR="00977464" w:rsidTr="00977464">
        <w:trPr>
          <w:trHeight w:val="29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Нервная система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 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Значение нервной системы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Значение нервной системы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регуляции процессов жизнедеятельности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Раскрывают значение нервной системы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регуляции процессов жизнедеятельности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Строение нервной системы. Спинной мозг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нервной системы. Нервная система: центральная и периферическая, соматическая и вегетативная (автономная). Спинной мозг.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Спинномозговые нервы. Функции спинного мозга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</w:tr>
      <w:tr w:rsidR="00977464" w:rsidTr="00977464">
        <w:trPr>
          <w:trHeight w:val="214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Строения головного мозга. Функции продолговатого и среднего мозга, моста и мозжечка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мозг. Отделы головного мозга и их функции. Пальценосовая проба и особенности движения, связанные с функциями мозжечка и среднего мозга. Изучение рефлексов продолговатого и среднего мозга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</w:tr>
      <w:tr w:rsidR="00977464" w:rsidTr="00977464">
        <w:trPr>
          <w:trHeight w:val="28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Функции переднего мозга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Передний мозг. Промежуточный мозг. Большие полушария головного мозга и их функции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функции переднего мозга</w:t>
            </w:r>
          </w:p>
        </w:tc>
      </w:tr>
      <w:tr w:rsidR="00977464" w:rsidTr="00977464">
        <w:trPr>
          <w:trHeight w:val="17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Вегетативная нервная система, её строение. Симпатический и парасимпатический отделы вегетативной нервной системы.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Самонаблюдение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Штриховое раздражение кожи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</w:tc>
      </w:tr>
      <w:tr w:rsidR="00977464" w:rsidTr="00977464">
        <w:trPr>
          <w:trHeight w:val="15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Анализаторы. Органы чувств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32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Анализаторы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анализаторах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строения и функционирования органов чувств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Зрительный анализатор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зрительного анализатора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признаков строения и функционирования зрительного анализатора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Гигиена зрения. Предупреждение глазных болезней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органов зрения и их предупреждение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доказательства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соблюдения мер профилактики нарушений зрения</w:t>
            </w:r>
            <w:proofErr w:type="gramEnd"/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Слуховой анализатор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Слуховой анализатор, его строение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строения и функционирования слухового анализатора. Приводят доказательства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соблюдения мер профилактики нарушений слуха</w:t>
            </w:r>
            <w:proofErr w:type="gramEnd"/>
          </w:p>
        </w:tc>
      </w:tr>
      <w:tr w:rsidR="00977464" w:rsidTr="00977464">
        <w:trPr>
          <w:trHeight w:val="28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Органы равновесия, кожно-мышечное чувство, обоняние и вкус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Вестибулярный анализатор. Мышечное чувство. Осязание. Обоняние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строения и функционирования вестибулярного,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</w:t>
            </w:r>
          </w:p>
        </w:tc>
      </w:tr>
      <w:tr w:rsidR="00977464" w:rsidTr="00977464">
        <w:trPr>
          <w:trHeight w:val="2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Высшая нервная деятельность. Поведение, психика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36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Вклад И. М. Сеченова, И. П. Павлова, А. А. Ухтомского и других отечественных ученых в разработку учения о высшей нервной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Характеризуют вклад отечественных ученых в разработку учения о высшей нервной деятельности</w:t>
            </w:r>
          </w:p>
        </w:tc>
      </w:tr>
      <w:tr w:rsidR="00977464" w:rsidTr="00977464">
        <w:trPr>
          <w:trHeight w:val="205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Врожденные и приобретенные программы поведения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Безусловные и условные рефлексы. Поведение человека. Врождённое и приобретённое поведение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Сон и сновидения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и бодрствование. Значение сна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Характеризуют фазы сна. Раскрывают значение сна в жизни человека</w:t>
            </w:r>
          </w:p>
        </w:tc>
      </w:tr>
      <w:tr w:rsidR="00977464" w:rsidTr="00977464">
        <w:trPr>
          <w:trHeight w:val="214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высшей нервной деятельности человека. Речь. Познавательная деятельность. Память и обучение. 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памяти. Расстройства памяти. Способы улучшения памяти.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объёма кратковременной памяти с помощью теста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Характеризуют особенности высшей нервной деятельности человека, раскрывают роль речи в развитии человека. Выделяют типы и 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</w:tr>
      <w:tr w:rsidR="00977464" w:rsidTr="00977464">
        <w:trPr>
          <w:trHeight w:val="25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Воля. Эмоции. Внимание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Волевые действия. Эмоциональные реакции. Физиологические основы внимания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значение интеллектуальных, творческих и эстетических потребностей в жизни человека. Выявляют особенности наблюдательности и внимания</w:t>
            </w:r>
          </w:p>
        </w:tc>
      </w:tr>
      <w:tr w:rsidR="00977464" w:rsidTr="00977464">
        <w:trPr>
          <w:trHeight w:val="2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Эндокринная система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05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Роль эндокринной регуляции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Органы эндокринной системы и их функционирование. Единство нервной и гуморальной регуляции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динство нервной и гуморальной регуляции</w:t>
            </w:r>
          </w:p>
        </w:tc>
      </w:tr>
      <w:tr w:rsidR="00977464" w:rsidTr="00977464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Функция желез внутренней секреции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Влияние гормонов желез внутренней секреции на человека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Раскрывают влияние гормонов желез внутренней секреции на человека</w:t>
            </w:r>
          </w:p>
        </w:tc>
      </w:tr>
      <w:tr w:rsidR="00977464" w:rsidTr="00977464">
        <w:trPr>
          <w:trHeight w:val="20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Индивидуальное развитие организма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27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Жизненные циклы. Размножение. Половая система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размножения человека. Половые железы и половые клетки. Половое созревание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 органов размножения человека</w:t>
            </w:r>
          </w:p>
        </w:tc>
      </w:tr>
      <w:tr w:rsidR="00977464" w:rsidTr="00977464">
        <w:trPr>
          <w:trHeight w:val="243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Развитие зародыша и плода. Беременность и роды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Закон индивидуального развития.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Оплодотворение и внутриутробное развитие.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Развитие зародыша и плода. Беременность и роды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</w:t>
            </w:r>
          </w:p>
        </w:tc>
      </w:tr>
      <w:tr w:rsidR="00977464" w:rsidTr="00977464">
        <w:trPr>
          <w:trHeight w:val="298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Наследственные заболевания. Медико-генетическое консультирование. Беременность. Вредное влияние на развитие организма курения, алкоголя, наркотиков. Инфекции, передающиеся половым путём, их профилактика. ВИЧ-инфекция и её профилактика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 передающихся половым путем, ВИЧ-инфекции. Характеризуют значение медико-генетического консультирования для предупреждения наследственных заболеваний человека</w:t>
            </w:r>
          </w:p>
        </w:tc>
      </w:tr>
      <w:tr w:rsidR="00977464" w:rsidTr="00977464">
        <w:trPr>
          <w:trHeight w:val="289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 развитие ребёнка после рождения. Темперамент. Черты характера. Индивид и личность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возрастные этапы развития человека. Раскрывают суть понятий «темперамент», «черты характера»</w:t>
            </w:r>
          </w:p>
        </w:tc>
      </w:tr>
      <w:tr w:rsidR="00977464" w:rsidTr="00977464">
        <w:trPr>
          <w:trHeight w:val="234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Адаптация организма к природной и социальной среде. Поддержание здорового образа жизни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</w:tr>
      <w:tr w:rsidR="00977464" w:rsidTr="00977464">
        <w:trPr>
          <w:trHeight w:val="24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Итого: 64 + 4 часов резервного времени</w:t>
            </w:r>
          </w:p>
        </w:tc>
      </w:tr>
    </w:tbl>
    <w:p w:rsidR="00977464" w:rsidRDefault="00977464" w:rsidP="0097746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Биология.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Введение в общую биологию. 9 класс (68 часов, 2 часа в неделю)</w:t>
      </w:r>
    </w:p>
    <w:p w:rsidR="00977464" w:rsidRDefault="00977464" w:rsidP="0097746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3298"/>
        <w:gridCol w:w="3305"/>
      </w:tblGrid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 ученика</w:t>
            </w:r>
          </w:p>
        </w:tc>
      </w:tr>
      <w:tr w:rsidR="00977464" w:rsidTr="00977464">
        <w:trPr>
          <w:trHeight w:val="45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 — наука о живой природе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биология», «микология», «бриология», «альгология», «палеоботаника», «генетика», «биофизика», «биохимия», «радиобиология», «космическая биология». Характеризуют биологию как науку о живой природе. Раскрывают значение биологических знаний в современной жизни. Приводят примеры профессий, связанных с биологией. Беседуют с окружающими (родственниками, знакомыми, сверстниками) о профессиях, связанных с биологией. Готовят презентации о профессиях, связанных с биологией, используя компьютерные технологии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0" w:name="_Toc28924352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исследования в биологии</w:t>
            </w:r>
            <w:bookmarkEnd w:id="0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науке. Методы научного познания. Этапы научного исследования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основные методы научного познания, этапы научного исследования. Самостоятельно формулируют проблемы исследования. Составляют поэтапную структуру будущего самостоятельного исследования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1" w:name="_Toc2892435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жизни и свойства живого</w:t>
            </w:r>
            <w:bookmarkEnd w:id="1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понятия «жизнь». Свойства живого. Уровни организации живой природы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Дают характеристику основных свойств 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свойства, проявляющиеся у объектов живой и неживой природы</w:t>
            </w:r>
          </w:p>
        </w:tc>
      </w:tr>
      <w:tr w:rsidR="00977464" w:rsidTr="00977464">
        <w:trPr>
          <w:trHeight w:val="25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Toc289243525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Молекулярный уровень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Молекулярный уровень: общая характеристика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молекулярного уровня организации живого. Органические вещества: белки, нуклеиновые кислоты, углеводы, жиры (липиды). Биополимеры. Мономеры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«органические вещества», «белки», «нуклеиновые кислоты», «углеводы», «жиры (липиды)», «биополимеры», «мономеры».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молекулярный уровень организации живого. Описывают особенности строения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органических веществ как биополимеров.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Анализируют текст учебника с целью самостоятельного выявления биологических закономерностей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Углеводы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«углеводы, или сахариды», «моносахариды», «дисахариды», «полисахариды», «рибоза»,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дезоксирибоза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«глюкоза», «фруктоза», «галактоза», «сахароза», «мальтоза», «лактоза», «крахмал», «гликоген», «хитин».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состав и строение молекул углеводов.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углеводов, входящих в состав организмов, места их локализации и биологическую роль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Липиды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Дают характеристику состава и строения молекул липидов.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липидов, входящих в состав организмов, места их локализации и биологическую роль. Обсуждают в классе проблемы накопления жиров организмами в целях установления причинно-следственных связей в природе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белков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понятия, формируемые в ходе изучения темы: 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 Характеризуют состав и строение молекул белков, причины возможного нарушения природной структуры (денатурации) белков.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Приводят примеры денатурации белков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 белков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белков: строительная, двигательная, транспортная, защитная, регуляторная, сигнальная, энергетическая, каталитическая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причинно-следственные связи между химическим строением,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 кислоты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Нуклеиновые кислоты. Дезоксирибонуклеиновая кислота, или ДНК. Рибонуклеиновая кислота, или РНК. Азотистые основания: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гуанин,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урацил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Транспортная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Рибосомная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Информационная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Нуклеотид. Двойная спираль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«гуанин»,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урацил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«транспортная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рибосомная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)», «информационная РНК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)», «нуклеотид», «двойная спираль ДНК». Дают характеристику состава и строения молекул нуклеиновых кислот. Устанавливают причинно-следственные связи между химическим строением, свойствами и функциями нуклеиновых кислот на основе анализа рисунков и текстов в учебнике. Приводят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задачи (на математический расчет; на применение принципа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Аденозинтрифосфат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(АТФ).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Аденозиндифосфат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(АДФ).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Аденозинмонофосфат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(АМФ). Макроэргическая связь. Витамины жирорастворимые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аденозинтрифосфат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(АТФ)»,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аденозиндифосфат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(АДФ)»,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аденозинмонофосфат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(АМФ)», «макроэргическая связь», «жирорастворимые витамины»,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витамины». Характеризуют состав и строение молекулы АТФ. Приводят примеры витаминов, входящих в состав организмов, и их биологической роли. Готовят выступление с сообщением о роли витаминов в функционировании 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катализаторы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катализаторах. Биологические катализаторы. Фермент. Кофермент. Активный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фермента.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Расщепление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водорода ферментом каталазой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формируемые в ходе изучения темы: «катализатор», «фермент»,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«кофермент», «активный центр фермента». Характеризуют роль биологических катализаторов в клетке. Описывают механизм работы ферментов. Приводят примеры ферментов, их локализации в организме и их биологической роли. Устанавливают причинно-следственные связи между белковой природой ферментов и оптимальными условиями их функционирования. Отрабатывают умения формулировать гипотезы, конструировать, проводить эксперименты, оценивать полученные результаты на основе содержания лабораторной работы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Вирусы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Самосборка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частиц. Цикл развития вируса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«вирусы»,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самосборка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Характеризуют вирусы как неклеточные формы жизни, описывают цикл развития вируса. Описывают общий план строения вирусов. Приводят примеры вирусов и заболеваний, вызываемых ими. Обсуждают проблемы происхождения вирусов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сформированные в ходе изучения темы. Дают оценку возрастающей роли естественных наук и научных исследований в современном мире, постоянному процессу эволюции научного знания. 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</w:tr>
      <w:tr w:rsidR="00977464" w:rsidTr="00977464">
        <w:trPr>
          <w:trHeight w:val="35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Клеточный уровень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258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Клеточный уровень: общая характеристика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клеточного уровня организации живого. 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Сравнивают принципы работы и возможности световой и электронной микроскопической техники</w:t>
            </w:r>
          </w:p>
        </w:tc>
      </w:tr>
      <w:tr w:rsidR="00977464" w:rsidTr="00977464">
        <w:trPr>
          <w:trHeight w:val="2978"/>
        </w:trPr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Общие сведения о клетках. Клеточная мембрана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строении клеток. Цитоплазма. Ядро. Органоиды. Мембрана. Клеточная мембрана. Фагоцитоз.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Пиноцитоз</w:t>
            </w:r>
            <w:proofErr w:type="spellEnd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пиноцитоз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и сравнивают процессы фагоцитоза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пиноцитоза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Описывают особенности строения частей и органоидов клетки. Устанавливают причинно-следственные связи между строением клетки и осуществлением ею процессов фагоцитоза, строением и функциями клеточной мембраны. Составляют план параграфа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Ядро, его строение и функции в клетке. Прокариоты. Эукариоты. Хромосомный набор клетки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«прокариоты», «эукариоты», «хроматин», «хромосомы», «кариотип», «соматические клетки», «диплоидный набор», «гомологичные хромосомы», «гаплоидный набор хромосом», «гаметы», «ядрышко».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строение ядра клетки и его связи с эндоплазматической сетью. Решают биологические задачи на определение числа хромосом в гаплоидном и диплоидном наборе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Эндоплазматическая сеть. Рибосомы.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Лизосомы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Эндоплазматическая сеть. Рибосомы.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Лизосомы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понятия, формируемые в ходе изучения темы: «эндоплазматическая сеть», «рибосомы», «комплекс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«лизосомы».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 (смысловое чтение)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Митохондрии. Пластиды. Клеточный центр.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Органоиды движения. Клеточные включения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Митохондрии.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Пластиды: лейкопласты, хлоропласты, хромопласты. Граны. Клеточный центр.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Микротрубочки. Центриоли. Веретено деления. Реснички. Жгутики. Клеточные включения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«митохондрии»,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«пластиды», «лейкопласты», «хлоропласты», «хромопласты», «граны», «клеточный центр»,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«микротрубочки», «центриоли», «веретено деления», «реснички», «жгутики», «клеточные включения».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 (смысловое чтение)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строения клеток эукариот и прокариот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Прокариоты. Эукариоты. Анаэробы. Споры.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Черты сходства и различия клеток прокариот и эукариот.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клеток бактерий, растений и животных под микроскопом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клеток с целью выявления сходства и различия</w:t>
            </w:r>
          </w:p>
        </w:tc>
      </w:tr>
      <w:tr w:rsidR="00977464" w:rsidTr="00977464">
        <w:trPr>
          <w:trHeight w:val="48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Toc2892435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Ассимиляция и диссимиляция. Метаболизм</w:t>
            </w:r>
            <w:bookmarkEnd w:id="3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Ассимиляция. Диссимиляция. Метаболизм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обмена веществ в биологических системах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Toc2892435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обмен в клетке</w:t>
            </w:r>
            <w:bookmarkEnd w:id="4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кислородное ферментативное расщепление глюкозы. Гликолиз. Полное кислородное расщепление глюкозы. Клеточное дыхание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Сравнивают энергетическую эффективность гликолиза и клеточного дыхания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 и хемосинтез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фотосинтеза. Световая фаза фотосинтеза.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 фотосинтеза. Фотолиз воды. Хемосинтез.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Нитрифицирующие бактерии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фаза фотосинтеза», «фотолиз воды», «хемосинтез»,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 основанные на фактическом биологическом материале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Toc28924354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Автотрофы и гетеротрофы</w:t>
            </w:r>
            <w:bookmarkEnd w:id="5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Автотрофы. Гетеротрофы.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Сапрофиты. Паразиты.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Голозойное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«автотрофы», «гетеротрофы»,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«сапрофиты», «паразиты»,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голозойное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питание». Сравнивают организмы по способу получения 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Toc2892435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</w:t>
            </w:r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Ген. Генетический код. Триплет. Кодон. Транскрипция. Антикодон. Трансляция.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Полисома</w:t>
            </w:r>
            <w:proofErr w:type="spellEnd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понятия, формируемые в ходе изучения темы: «ген», «генетический код», «триплет», «кодон»,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«транскрипция», «антикодон», «трансляция»,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полисома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процессы, связанные с биосинтезом белка в клетке.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процессы транскрипции и трансляции применяя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генетического кода</w:t>
            </w:r>
          </w:p>
        </w:tc>
      </w:tr>
      <w:tr w:rsidR="00977464" w:rsidTr="00977464">
        <w:trPr>
          <w:trHeight w:val="203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клетки. Митоз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цикл клетки. Митоз. Интерфаза. Профаза. Метафаза. Анафаза. Телофаза. Редупликация. Хроматиды.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Веретено деления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«митоз», «интерфаза», «профаза», «метафаза», «анафаза», «телофаза», «редупликация», «хроматиды»,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«веретено деления».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биологическое значение митоза. Описывают основные фазы митоза. Устанавливают причинно-следственные связи между продолжительностью деления клетки и продолжительностью остального периода жизненного цикла клетки</w:t>
            </w:r>
          </w:p>
        </w:tc>
      </w:tr>
      <w:tr w:rsidR="00977464" w:rsidTr="00977464">
        <w:trPr>
          <w:trHeight w:val="40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29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Организменный уровень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организмов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Toc28924355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организменного уровня. Размножение организмов</w:t>
            </w:r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Бесполое размножение. Почкование. Деление тела надвое. Споры. Вегетативное размножение. 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Toc2892435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половых клеток. Мейоз. Оплодотворение</w:t>
            </w:r>
            <w:bookmarkEnd w:id="8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Стадии развития половых клеток. Гаметогенез. Период размножения. Период роста. Период 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Эндосперм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«гаметогенез», «период размножения», «период роста», «период созревания», «мейоз I», «мейоз II», 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покрытосеменных», «эндосперм».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стадии развития половых клеток и стадий мейоза по схемам. Сравнивают митоз и мейоз.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Объясняют биологическую сущность митоза и оплодотворения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Toc2892435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Индивидуальное развитие организмов. Биогенетический закон</w:t>
            </w:r>
            <w:bookmarkEnd w:id="9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Онтогенез. Эмбриональный период онтогенеза (эмбриогенез). Постэмбриональный период онтогенеза. Прямое развитие. Непрямое развитие. Биогенетический закон. Закон зародышевого сходства. Биогенетический закон. Филогенез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периоды онтогенеза. Описывают особенности онтогенеза на примере различных групп организмов. 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</w:tr>
      <w:tr w:rsidR="00977464" w:rsidTr="00977464">
        <w:trPr>
          <w:trHeight w:val="39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Toc28924355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наследования признаков, установленные Г. Менделем. Моногибридное скрещивание</w:t>
            </w:r>
            <w:bookmarkEnd w:id="10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наследования признаков, установленные Г. Менделем. Моногибридное скрещивание. Цитологические основы закономерностей наследования при моногибридном скрещивании. Гибридологический метод. Чистые линии.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генетических задач на моногибридное скрещивание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понятия, формируемые в ходе изучения темы: «гибридологический метод», «чистые линии», «моногибридные скрещивания», «аллельные гены», «гомозиготные и гетерозиготные организмы», «доминантные и рецессивные признаки», «расщепление», «закон чистоты гамет». Характеризуют сущность гибридологического метода. Описывают опыты, проводимые Г.Менделем по моногибридному скрещиванию.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Решают задачи на моногибридное скрещивание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Toc2892435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доминирование. Генотип и фенотип. Анализирующее скрещивание</w:t>
            </w:r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генетических задач на наследование признаков при неполном доминировании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Решают задачи на наследование признаков при неполном доминировании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скрещивание. Закон независимого наследования признаков. Полигибридное скрещивание. Решетка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генетических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скрещивание», «закон независимого наследования признаков», «полигибридное скрещивание», «решетка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Дают характеристику и объясняют сущность закона независимого наследования признаков. Составляют схемы скрещивания и решетки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Решают задачи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Генетика пола. Сцепленное с полом наследование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Toc2892435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 пола. </w:t>
            </w:r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Наследование признаков, сцепленных с полом.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Аутосомы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Половые хромосомы.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Гомогаметный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гетерогаметный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пол. Сцепление гена с полом.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генетических задач на наследование признаков, сцепленных с полом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аутосомы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«половые хромосомы»,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гомогаметный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гетерогаметный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на наследование признаков, сцепленных с полом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изменчивость.</w:t>
            </w:r>
            <w:bookmarkStart w:id="13" w:name="_Toc28924355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 реакции</w:t>
            </w:r>
            <w:bookmarkEnd w:id="13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изменчивость. Модификации. Норма реакции.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изменчивости организмов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изменчивость», «норма реакции». Характеризуют закономерности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изменчивости организмов. Приводят примеры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изменчивости и проявлений нормы реакции. Устанавливают причинно-следственные связи на примере организмов с широкой и узкой нормой реакции. Выполняют практическую работу по выявлению изменчивости у организмов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_Toc2892435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изменчивости: мутационная изменчивость</w:t>
            </w:r>
            <w:bookmarkEnd w:id="14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изменчивости: мутационная изменчивость. Причины мутаций.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Генные, хромосомные и геномные мутации. Утрата.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Дупликация. Инверсия. Синдром Дауна. Полиплоидия. Колхицин. Мутагенные вещества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«генные мутации», «хромосомные мутации», «геномные мутации», «утрата»,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«дупликация», «инверсия», «синдром Дауна», «полиплоидия», «колхицин», «мутагенные вещества».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закономерности мутационной изменчивости организмов. Приводят примеры мутаций у организмов. Сравнивают модификации и мутации. Обсуждают проблемы изменчивости организмов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Toc2892435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селекции растений, животных и микроорганизмов</w:t>
            </w:r>
            <w:bookmarkEnd w:id="15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Селекция. Гибридизация. Массовый отбор. Индивидуальный отбор. Чистые линии. Близкородственное скрещивание. Гетерозис. Межвидовая гибридизация. Искусственный мутагенез. Биотехнология. Антибиотики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скрещивание», «гетерозис», «межвидовая гибридизация», «искусственный мутагенез», «биотехнология», «антибиотики».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методы селекционной работы. Сравнивают массовый и индивидуальный отбор.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Готовят сообщения к уроку-семинару «Селекция на службе человека»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Обобщающий урок-семинар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Селекция на службе человека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Выступают с сообщениями, обсуждают сообщения с одноклассниками и учителями</w:t>
            </w:r>
          </w:p>
        </w:tc>
      </w:tr>
      <w:tr w:rsidR="00977464" w:rsidTr="00977464">
        <w:trPr>
          <w:trHeight w:val="29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Популяционно-видовой уровень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Toc28924356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Популяционно-видовой уровень: общая характеристика</w:t>
            </w:r>
            <w:bookmarkEnd w:id="16"/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Лабораторная работа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морфологического критерия вида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«популяция», «свойства популяций», «биотические сообщества».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Дают характеристику критериев вида, популяционной структуры вида. Описывают свойства популяций.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Объясняют роль репродуктивной изоляции в поддержании целостности вида. Выполняют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рактическую работу по изучению морфологического критерия вида. Смысловое чтение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_Toc28924356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факторы и условия среды</w:t>
            </w:r>
            <w:bookmarkEnd w:id="17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экологических факторах. Условия среды. Экологические факторы: абиотические, биотические, антропогенные. Экологические условия: температура, влажность, свет. Вторичные климатические факторы.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экологических условий на организмы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«абиотические экологические факторы», «биотические экологические факторы», «антропогенные экологические факторы», «экологические условия», «вторичные климатические факторы». Дают характеристику основных экологических факторов и условий среды. Устанавливают причинно-следственные связи на примере влияния экологических условий на организмы. Смысловое чтение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Toc2892435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видов. Развитие эволюционных представлений</w:t>
            </w:r>
            <w:bookmarkEnd w:id="18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видов. Развитие эволюционных представлений. Основные положения теории Ч. Дарвина.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Дают характеристику и сравнивают эволюционные представления Ж.Б.Ламарка и основные положения учения Ч.Дарвина. Объясняют закономерности эволюционных процессов с позиций учения Ч.Дарвина. Готовят сообщения или презентации о Ч.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Дарвине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использованием компьютерных технологий. Работают с Интернетом как с источником информации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_Toc2892435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Популяция как элементарная единица эволюции</w:t>
            </w:r>
            <w:bookmarkEnd w:id="19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Популяционная генетика. Изменчивость генофонда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«популяционная генетика», «генофонд». Называют причины изменчивости генофонда. Приводят примеры, доказывающие приспособительный (адаптивный) характер изменений генофонда. Обсуждают проблемы движущих сил эволюции с позиций современной биологии. Смысловое чтение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_Toc28924356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за существование и естественный отбор</w:t>
            </w:r>
            <w:bookmarkEnd w:id="20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Характеризуют формы борьбы за существование и естественного отбора. Приводят примеры их проявления в природе. Разрабатывают эксперименты по изучению действий отбора, которые станут основой будущего учебно-исследовательского проекта. Смысловое чтение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Видообразование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Изоляция. Географическое видообразование.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Изоляция. Репродуктивная изоляция. Видообразование. Географическое видообразование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ыдвижение гипотез о других возможных механизмах видообразования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_Toc28924356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Макроэволюция</w:t>
            </w:r>
            <w:bookmarkEnd w:id="21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макроэволюции. Направления макроэволюции. Пути достижения биологического прогресса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Характеризуют главные направления эволюции. Сравнивают микро- и макроэволюцию. Обсуждают проблемы макроэволюции с одноклассниками и учителем. 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урок-семинар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31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Сообщество, экосистема, биогеоценоз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Биотическое сообщество, или биоценоз. Экосистема. Биогеоценоз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«биотическое сообщество», «биоценоз», «экосистема», «биогеоценоз». Описывают и сравнивают экосистемы различного уровня. Приводят примеры экосистем разного уровня. Характеризуют аквариум как искусственную экосистему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_Toc28924357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структура сообщества</w:t>
            </w:r>
            <w:bookmarkEnd w:id="22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разнообразие. Морфологическая и пространственная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редуценты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«редкие виды»,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средообразователи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_Toc2892435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Межвидовые отношения организмов в экосистеме</w:t>
            </w:r>
            <w:bookmarkEnd w:id="23"/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биотических взаимоотношений. Нейтрализм.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Аменсализм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Комменсализм. Симбиоз.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Протокооперация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Мутуализм. Конкуренция. Хищничество. Паразитизм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«нейтрализм»,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аменсализм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«комменсализм», «симбиоз»,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протокооперация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«мутуализм», «конкуренция», «хищничество», «паразитизм».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Решают экологические задачи на применение экологических закономерностей. Приводят примеры положительных и отрицательных взаимоотношений организмов в популяциях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Потоки вещества и энергии в экосистеме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Toc28924357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Потоки вещества и энергии в экосистеме</w:t>
            </w:r>
            <w:bookmarkEnd w:id="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Пирамиды численности и биомассы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«пирамида численности и биомассы». Дают характеристику роли автотрофных и гетеротрофных организмов в экосистеме. Решают экологические задачи на применение экологических закономерностей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экосистемы. Экологическая сукцессия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_Toc2892435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</w:t>
            </w:r>
            <w:bookmarkEnd w:id="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Экологическая сукцессия. Равновесие. Первичная сукцессия. Вторичная сукцессия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понятия, формируемые в ходе изучения темы: «равновесие», «первичная сукцессия», «вторичная сукцессия». Характеризуют процессы саморазвития экосистемы. Сравнивают первичную и вторичную сукцессии. Разрабатывают плана урока-экскурсии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биогеоценоз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977464" w:rsidTr="00977464">
        <w:trPr>
          <w:trHeight w:val="18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Биосферный уровень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 часов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организмов </w:t>
            </w:r>
          </w:p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организмов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«биосфера», «водная среда», «наземно-воздушная среда», «почва», «организмы как среда обитания», «механическое воздействие»,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химическое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воздействие»,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«перемещение вещества», «гумус», «фильтрация»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арактеризуют биосферу как глобальную экосистему. Приводят примеры воздействия живых организмов на различные среды жизни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Круговорот веществ в биосфере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Круговорот веществ в биосфере. Биогеохимический цикл. Биогенные (питательные) вещества.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Микротрофные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макротрофные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вещества. Микроэлементы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«биогеохимический цикл», «биогенные (питательные) вещества»,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микротрофные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макротрофные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вещества», «микроэлементы»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арактеризуют основные биогеохимические циклы на Земле, используя иллюстрации учебника. Устанавливают причинно-следственные связи между биомассой (продуктивностью) вида и его значением в поддержании функционирования сообщества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биосферы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биосферы. Живое вещество. Биогенное вещество.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Биокосное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вещество. Косное вещество. Экологический кризис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«живое вещество», «биогенное вещество»,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биокосное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вещество», «косное вещество», «экологический кризис»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между деятельностью человека и экологическими кризисами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Гипотезы возникновения жизни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Гипотезы возникновения жизни.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</w:p>
        </w:tc>
      </w:tr>
      <w:tr w:rsidR="00977464" w:rsidTr="00977464">
        <w:trPr>
          <w:trHeight w:val="30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 происхождении жизни. Современное состояние проблемы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представлений о происхождении жизни. Современное состояние проблемы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«коацерваты»,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«гипотеза симбиотического происхождения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клеток», «гипотеза происхождения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клеток и их органоидов путем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впячивания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клеточной мембраны»,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прогенот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эубактерии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архебактерии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Сравнивют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гипотезы А.И.Опарина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Холдейна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Обсуждают проблемы возникновения и развития жизни с одноклассниками и учителем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жизни на Земле. Эры древнейшей и древней жизни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жизни на Земле. Эры древнейшей и древней жизни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«эра», «период», «эпоха»,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катархей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«архей», «протерозой», «палеозой», «мезозой», «кайнозой», «палеонтология», «кембрий»,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«силур», «девон», «карбон»,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«трилобиты»,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«кистеперые рыбы», «стегоцефалы», «ихтиостеги»,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терапсиды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арактеризуют развитие жизни на Земле в эры древнейшей и древней жизни. Приводят примеры организмов, населявших Землю в эры древнейшей и древней жизни.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жизни в мезозое и кайнозое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мезозое и кайнозое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арактеризуют основные периоды развития жизни на Земле в мезозое и кайнозое. Приводят примеры организмов, населявших Землю в кайнозое и мезозое.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 Разрабатывают плана урока-экскурсии в краеведческий музей или на геологическое обнажение</w:t>
            </w:r>
          </w:p>
        </w:tc>
      </w:tr>
      <w:tr w:rsidR="00977464" w:rsidTr="00977464">
        <w:trPr>
          <w:trHeight w:val="48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урок-экскурсия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краеведческий музей или на геологическое обнажение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Готовят отчет об экскурсии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Антропогенное воздействие на биосферу </w:t>
            </w:r>
          </w:p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Антропогенное воздействие на биосферу. Ноосфера. Природные ресурсы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«антропогенное воздействие на биосферу», «ноосфера», «природные ресурсы»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арактеризуют человека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существо. Описывают экологическую ситуацию в своей местности. Устанавливают причинно-следственные связи между деятельностью человека и экологическими кризисами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рационального природопользования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природопользование. Общество одноразового потребления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понятия «рациональное природопользование», «общество одноразового потребления»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арактеризуют современное человечество как «общество одноразового потребления». Обсуждают основные принципы рационального использования природных ресурсов</w:t>
            </w:r>
          </w:p>
        </w:tc>
      </w:tr>
      <w:tr w:rsidR="00977464" w:rsidTr="00977464">
        <w:trPr>
          <w:trHeight w:val="639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Обобщающий урок-конференция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Урок-конференция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64" w:rsidRDefault="00977464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Выступают с сообщениями по теме. Представляют результаты учебно-исследовательской проектной деятельности</w:t>
            </w:r>
          </w:p>
        </w:tc>
      </w:tr>
      <w:tr w:rsidR="00977464" w:rsidTr="00977464">
        <w:trPr>
          <w:trHeight w:val="35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464" w:rsidRDefault="009774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Итого66 + 2 (резерв)</w:t>
            </w:r>
          </w:p>
        </w:tc>
      </w:tr>
    </w:tbl>
    <w:p w:rsidR="00977464" w:rsidRDefault="00977464" w:rsidP="00B37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246" w:rsidRDefault="00B349EC" w:rsidP="00B3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03246" w:rsidRDefault="00B349EC" w:rsidP="00B3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C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школе:</w:t>
      </w:r>
    </w:p>
    <w:p w:rsidR="00B349EC" w:rsidRPr="00303246" w:rsidRDefault="00B349EC" w:rsidP="00B3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давать научное объяснение биологическим фактам, процессам, явлениям, закономерностям, их роли в  жизни организмов и человека;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проводить наблюдения за живыми объектами, собственным организмом;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описывать биологические объекты, процессы и явления;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ставить несложные биологические эксперименты и интерпретировать их результаты.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49EC" w:rsidRPr="00B349EC" w:rsidRDefault="00B349EC" w:rsidP="00B37232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349EC">
        <w:rPr>
          <w:rFonts w:ascii="Times New Roman" w:hAnsi="Times New Roman" w:cs="Times New Roman"/>
          <w:b/>
          <w:sz w:val="24"/>
          <w:szCs w:val="24"/>
        </w:rPr>
        <w:t>овладеет</w:t>
      </w:r>
      <w:r w:rsidRPr="00B349EC">
        <w:rPr>
          <w:rFonts w:ascii="Times New Roman" w:hAnsi="Times New Roman" w:cs="Times New Roman"/>
          <w:sz w:val="24"/>
          <w:szCs w:val="24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B349EC" w:rsidRPr="00B349EC" w:rsidRDefault="00B349EC" w:rsidP="00B37232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349EC">
        <w:rPr>
          <w:rFonts w:ascii="Times New Roman" w:hAnsi="Times New Roman" w:cs="Times New Roman"/>
          <w:b/>
          <w:sz w:val="24"/>
          <w:szCs w:val="24"/>
        </w:rPr>
        <w:t>освоит</w:t>
      </w:r>
      <w:r w:rsidRPr="00B349EC">
        <w:rPr>
          <w:rFonts w:ascii="Times New Roman" w:hAnsi="Times New Roman" w:cs="Times New Roman"/>
          <w:sz w:val="24"/>
          <w:szCs w:val="24"/>
        </w:rPr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B349EC" w:rsidRPr="00B349EC" w:rsidRDefault="00B349EC" w:rsidP="00B37232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349EC">
        <w:rPr>
          <w:rFonts w:ascii="Times New Roman" w:hAnsi="Times New Roman" w:cs="Times New Roman"/>
          <w:b/>
          <w:sz w:val="24"/>
          <w:szCs w:val="24"/>
        </w:rPr>
        <w:t>приобретёт</w:t>
      </w:r>
      <w:r w:rsidRPr="00B349EC">
        <w:rPr>
          <w:rFonts w:ascii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B349EC" w:rsidRPr="00B349EC" w:rsidRDefault="00B349EC" w:rsidP="00B37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 и основ здорового образа жизни в быту;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деятельности, включая умения выдвигать гипотезу, ставить цель, формулировать задачи, планировать исследование, оформлять результаты, представлять работу на публичную защиту и защищать её в ходе дискуссии;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ориентироваться в системе познавательных ценностей – воспринимать информацию биологического содержания в научно- популярной литературе, средствах массовой информации и Интернет ресурсах, критически оценивать полученную информацию, анализируя её содержание и данные об источнике информации;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49EC" w:rsidRPr="00B349EC" w:rsidRDefault="00B349EC" w:rsidP="00B37232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t>Раздел 1. «Живые организмы»</w:t>
      </w: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C" w:rsidRPr="00B349EC" w:rsidRDefault="00B349EC" w:rsidP="00B37232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научится: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 характерных для живых организмов;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различий растений, животных, грибов и бактерий;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организмов в жизни человека;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выявлять примеры и раскрывать сущность приспособленности организмов к среде обитания;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использовать приёмы оказания первой помощи при отравлении ядовитыми грибами, ядовитыми растениями, укусах животных;  работы с определителями растений; размножения и выращивания культурных растений, уходом за домашними животными;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</w:t>
      </w:r>
      <w:r w:rsidR="00A83BE9"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 xml:space="preserve">- ценностное отношение к объектам живой природы);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B349EC" w:rsidRPr="00B349EC" w:rsidRDefault="00B349EC" w:rsidP="00B372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</w:t>
      </w:r>
      <w:r w:rsidRPr="00B349EC">
        <w:rPr>
          <w:rFonts w:ascii="Times New Roman" w:hAnsi="Times New Roman" w:cs="Times New Roman"/>
          <w:sz w:val="24"/>
          <w:szCs w:val="24"/>
        </w:rPr>
        <w:lastRenderedPageBreak/>
        <w:t xml:space="preserve">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49EC" w:rsidRP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b/>
          <w:sz w:val="24"/>
          <w:szCs w:val="24"/>
        </w:rPr>
        <w:t>Раздел «Человек и его здоровье»</w:t>
      </w:r>
    </w:p>
    <w:p w:rsidR="00B349EC" w:rsidRP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взаимосвязи человека и окружающей среды, родства человека с животными;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отличий человека от животных;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9EC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 сравнения; </w:t>
      </w:r>
      <w:proofErr w:type="gramEnd"/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принципы здорового образа жизни, рациональной организации труда и отдыха;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анализировать и оценивать влияние факторов риска на здоровье человека;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приёмы оказания первой помощи;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49EC" w:rsidRP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находить информацию о строении и жизнедеятельности человека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по изучению организма человека, включая умения ставить цель, формулировать задачи, планировать исследование, оформлять результаты, представлять работу на публичную защиту и защищать её;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собственному здоровью и здоровью других людей;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 ресурсах информацию об организме человека, оформлять ее в виде устных сообщений и докладов;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349EC" w:rsidRPr="00B349EC" w:rsidRDefault="00B349EC" w:rsidP="00F327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b/>
          <w:sz w:val="24"/>
          <w:szCs w:val="24"/>
        </w:rPr>
        <w:t>Раздел 3. «Общие биологические закономерности»</w:t>
      </w:r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C" w:rsidRP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определённой систематической группе;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 xml:space="preserve">объяснять механизмы наследственности и изменчивости, возникновения приспособленности, процесс видообразования;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349EC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B34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49EC" w:rsidRPr="00B349EC" w:rsidRDefault="00B349EC" w:rsidP="00B349EC">
      <w:pPr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 популярной литературе, специализиров</w:t>
      </w:r>
      <w:r>
        <w:rPr>
          <w:rFonts w:ascii="Times New Roman" w:hAnsi="Times New Roman" w:cs="Times New Roman"/>
          <w:sz w:val="24"/>
          <w:szCs w:val="24"/>
        </w:rPr>
        <w:t>анных биологических словарях,  справочниках, И</w:t>
      </w:r>
      <w:r w:rsidRPr="00B349EC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 xml:space="preserve"> ресурсах, анализировать и оценивать ее, переводить из одной формы в другую;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в области биологии и экологии, включая умения выдвигать гипотезу, ставить цель, формулировать задачи, планировать исследование, оформлять результаты, представлять работу на защиту и защищать её в ходе дискуссии;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</w:t>
      </w:r>
      <w:r w:rsidRPr="00B349EC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B349EC" w:rsidRPr="00B349EC" w:rsidRDefault="00B349EC" w:rsidP="00B349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9E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349EC" w:rsidRPr="00EF6D12" w:rsidRDefault="00B349EC" w:rsidP="00F327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49E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 обеспечение учебного предмет</w:t>
      </w:r>
      <w:r w:rsidR="00EF6D12">
        <w:rPr>
          <w:rFonts w:ascii="Times New Roman" w:hAnsi="Times New Roman" w:cs="Times New Roman"/>
          <w:b/>
          <w:sz w:val="28"/>
          <w:szCs w:val="28"/>
        </w:rPr>
        <w:t>а</w:t>
      </w:r>
    </w:p>
    <w:p w:rsidR="00B349EC" w:rsidRDefault="00EF6D12" w:rsidP="00B34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 по биологии</w:t>
      </w:r>
    </w:p>
    <w:p w:rsidR="00EF6D12" w:rsidRDefault="00EF6D12" w:rsidP="00B349E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F6D12" w:rsidRPr="00B349EC" w:rsidRDefault="00EF6D12" w:rsidP="00EF6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>База знаний по биологии человека. Сайт:</w:t>
      </w:r>
      <w:r w:rsidR="00B37232"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 xml:space="preserve">http://obi.img/ras/ru/ </w:t>
      </w:r>
    </w:p>
    <w:p w:rsidR="00EF6D12" w:rsidRPr="00B349EC" w:rsidRDefault="00EF6D12" w:rsidP="00EF6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Всемирный фонд дикой природы Сайт: </w:t>
      </w:r>
      <w:hyperlink r:id="rId5" w:history="1">
        <w:r w:rsidRPr="00B349EC">
          <w:rPr>
            <w:rStyle w:val="a8"/>
            <w:rFonts w:ascii="Times New Roman" w:hAnsi="Times New Roman" w:cs="Times New Roman"/>
            <w:sz w:val="24"/>
            <w:szCs w:val="24"/>
          </w:rPr>
          <w:t>http://www.www.wwf.ru</w:t>
        </w:r>
      </w:hyperlink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12" w:rsidRDefault="00EF6D12" w:rsidP="00EF6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В помощь учителю биологии Сайт: http://fns.nspu.ru/resurs/nat/pedpract.php </w:t>
      </w:r>
    </w:p>
    <w:p w:rsidR="00EF6D12" w:rsidRPr="00EF6D12" w:rsidRDefault="00EF6D12" w:rsidP="00EF6D12">
      <w:pPr>
        <w:pStyle w:val="c9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Газета «Биология» и сайт для учителя «Я иду на урок биологии»</w:t>
      </w:r>
      <w:r>
        <w:rPr>
          <w:rStyle w:val="c0"/>
          <w:bCs/>
          <w:color w:val="000000"/>
        </w:rPr>
        <w:t xml:space="preserve">. </w:t>
      </w:r>
      <w:hyperlink r:id="rId6" w:history="1">
        <w:r w:rsidRPr="00EF6D12">
          <w:rPr>
            <w:rStyle w:val="a8"/>
          </w:rPr>
          <w:t>http://bio.1september.ru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Государственный Дарвиновский музей</w:t>
      </w:r>
      <w:r>
        <w:rPr>
          <w:rFonts w:ascii="Arial" w:hAnsi="Arial" w:cs="Arial"/>
          <w:color w:val="000000"/>
        </w:rPr>
        <w:t xml:space="preserve">. </w:t>
      </w:r>
      <w:hyperlink r:id="rId7" w:history="1">
        <w:r w:rsidRPr="00EF6D12">
          <w:rPr>
            <w:rStyle w:val="a8"/>
          </w:rPr>
          <w:t>http://www.darwin.museum.ru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Живые существа: электронная иллюстрированная энциклопедия</w:t>
      </w:r>
      <w:r>
        <w:rPr>
          <w:rFonts w:ascii="Arial" w:hAnsi="Arial" w:cs="Arial"/>
          <w:color w:val="000000"/>
        </w:rPr>
        <w:t xml:space="preserve">. </w:t>
      </w:r>
      <w:hyperlink r:id="rId8" w:history="1">
        <w:r w:rsidRPr="00EF6D12">
          <w:rPr>
            <w:rStyle w:val="a8"/>
          </w:rPr>
          <w:t>http://www.livt.net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Занимательно о ботанике. Жизнь растений</w:t>
      </w:r>
      <w:r>
        <w:rPr>
          <w:rFonts w:ascii="Arial" w:hAnsi="Arial" w:cs="Arial"/>
          <w:color w:val="000000"/>
        </w:rPr>
        <w:t xml:space="preserve">. </w:t>
      </w:r>
      <w:hyperlink r:id="rId9" w:history="1">
        <w:r w:rsidRPr="00EF6D12">
          <w:rPr>
            <w:rStyle w:val="a8"/>
          </w:rPr>
          <w:t>http://plant.geoman.ru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Изучаем биологию</w:t>
      </w:r>
      <w:r>
        <w:rPr>
          <w:rFonts w:ascii="Arial" w:hAnsi="Arial" w:cs="Arial"/>
          <w:color w:val="000000"/>
        </w:rPr>
        <w:t xml:space="preserve">. </w:t>
      </w:r>
      <w:hyperlink r:id="rId10" w:history="1">
        <w:r w:rsidRPr="00EF6D12">
          <w:rPr>
            <w:rStyle w:val="a8"/>
          </w:rPr>
          <w:t>http://learnbiology.narod.ru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Концепции современного естествознания: электронное учебное пособие</w:t>
      </w:r>
    </w:p>
    <w:p w:rsidR="00EF6D12" w:rsidRPr="00EF6D12" w:rsidRDefault="007B4A9D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history="1">
        <w:r w:rsidR="00EF6D12" w:rsidRPr="00EF6D12">
          <w:rPr>
            <w:rStyle w:val="a8"/>
          </w:rPr>
          <w:t>http://nrc.edu.ru/est/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Медицинская энциклопедия. Анатомический атлас</w:t>
      </w:r>
      <w:r>
        <w:rPr>
          <w:rFonts w:ascii="Arial" w:hAnsi="Arial" w:cs="Arial"/>
          <w:color w:val="000000"/>
        </w:rPr>
        <w:t xml:space="preserve">. </w:t>
      </w:r>
      <w:hyperlink r:id="rId12" w:history="1">
        <w:r w:rsidRPr="00EF6D12">
          <w:rPr>
            <w:rStyle w:val="a8"/>
          </w:rPr>
          <w:t>http://med.claw.ru</w:t>
        </w:r>
      </w:hyperlink>
    </w:p>
    <w:p w:rsidR="00EF6D12" w:rsidRDefault="00EF6D12" w:rsidP="00EF6D12">
      <w:pPr>
        <w:pStyle w:val="c3"/>
        <w:spacing w:before="0" w:beforeAutospacing="0" w:after="0" w:afterAutospacing="0"/>
        <w:rPr>
          <w:rStyle w:val="c4"/>
          <w:color w:val="000000"/>
          <w:u w:val="single"/>
        </w:rPr>
      </w:pPr>
      <w:r w:rsidRPr="00EF6D12">
        <w:rPr>
          <w:rStyle w:val="c0"/>
          <w:bCs/>
          <w:color w:val="000000"/>
        </w:rPr>
        <w:t>Мир животных</w:t>
      </w:r>
      <w:r>
        <w:rPr>
          <w:rFonts w:ascii="Arial" w:hAnsi="Arial" w:cs="Arial"/>
          <w:color w:val="000000"/>
        </w:rPr>
        <w:t xml:space="preserve">. </w:t>
      </w:r>
      <w:hyperlink r:id="rId13" w:history="1">
        <w:r w:rsidRPr="00EF6D12">
          <w:rPr>
            <w:rStyle w:val="a8"/>
          </w:rPr>
          <w:t>http://animal.geoman.ru</w:t>
        </w:r>
      </w:hyperlink>
    </w:p>
    <w:p w:rsidR="00EF6D12" w:rsidRPr="00B349EC" w:rsidRDefault="00EF6D12" w:rsidP="00EF6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О растениях и животных. Сайт: </w:t>
      </w:r>
      <w:hyperlink r:id="rId14" w:history="1">
        <w:r w:rsidRPr="00B349EC">
          <w:rPr>
            <w:rStyle w:val="a8"/>
            <w:rFonts w:ascii="Times New Roman" w:hAnsi="Times New Roman" w:cs="Times New Roman"/>
            <w:sz w:val="24"/>
            <w:szCs w:val="24"/>
          </w:rPr>
          <w:t>http://www.floranimal/ru/</w:t>
        </w:r>
      </w:hyperlink>
      <w:r w:rsidRPr="00B3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Опорно-двигательная система человека: образовательный сайт</w:t>
      </w:r>
      <w:r>
        <w:rPr>
          <w:rFonts w:ascii="Arial" w:hAnsi="Arial" w:cs="Arial"/>
          <w:color w:val="000000"/>
        </w:rPr>
        <w:t xml:space="preserve">. </w:t>
      </w:r>
      <w:hyperlink r:id="rId15" w:history="1">
        <w:r w:rsidRPr="00EF6D12">
          <w:rPr>
            <w:rStyle w:val="a8"/>
          </w:rPr>
          <w:t>http://www.skeletos.zharko.ru</w:t>
        </w:r>
      </w:hyperlink>
    </w:p>
    <w:p w:rsidR="00EF6D12" w:rsidRDefault="00EF6D12" w:rsidP="00EF6D12">
      <w:pPr>
        <w:pStyle w:val="c3"/>
        <w:spacing w:before="0" w:beforeAutospacing="0" w:after="0" w:afterAutospacing="0"/>
        <w:rPr>
          <w:rStyle w:val="c4"/>
          <w:color w:val="000000"/>
          <w:u w:val="single"/>
        </w:rPr>
      </w:pPr>
      <w:proofErr w:type="spellStart"/>
      <w:r w:rsidRPr="00EF6D12">
        <w:rPr>
          <w:rStyle w:val="c0"/>
          <w:bCs/>
          <w:color w:val="000000"/>
        </w:rPr>
        <w:t>Палеоэнтомология</w:t>
      </w:r>
      <w:proofErr w:type="spellEnd"/>
      <w:r w:rsidRPr="00EF6D12">
        <w:rPr>
          <w:rStyle w:val="c0"/>
          <w:bCs/>
          <w:color w:val="000000"/>
        </w:rPr>
        <w:t xml:space="preserve"> в России</w:t>
      </w:r>
      <w:r>
        <w:rPr>
          <w:rFonts w:ascii="Arial" w:hAnsi="Arial" w:cs="Arial"/>
          <w:color w:val="000000"/>
        </w:rPr>
        <w:t xml:space="preserve">. </w:t>
      </w:r>
      <w:hyperlink r:id="rId16" w:history="1">
        <w:r w:rsidRPr="00EF6D12">
          <w:rPr>
            <w:rStyle w:val="a8"/>
          </w:rPr>
          <w:t>http://www.palaeoentomolog.ru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B349EC">
        <w:t>Подготовка к ЕГЭ и ГИА</w:t>
      </w:r>
      <w:r>
        <w:t xml:space="preserve">. </w:t>
      </w:r>
      <w:r w:rsidRPr="00B349EC">
        <w:t xml:space="preserve"> Сайт: </w:t>
      </w:r>
      <w:hyperlink r:id="rId17" w:history="1">
        <w:r w:rsidR="00B37232" w:rsidRPr="00637906">
          <w:rPr>
            <w:rStyle w:val="a8"/>
          </w:rPr>
          <w:t>www.ege.edu.ru</w:t>
        </w:r>
      </w:hyperlink>
      <w:r w:rsidRPr="00B349EC">
        <w:t>,</w:t>
      </w:r>
      <w:r w:rsidR="00B37232">
        <w:t xml:space="preserve"> </w:t>
      </w:r>
      <w:r w:rsidRPr="00B349EC">
        <w:t xml:space="preserve"> </w:t>
      </w:r>
      <w:hyperlink r:id="rId18" w:history="1">
        <w:r w:rsidRPr="00B349EC">
          <w:rPr>
            <w:rStyle w:val="a8"/>
          </w:rPr>
          <w:t>www.fipi.ru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Проблемы эволюции</w:t>
      </w:r>
      <w:r>
        <w:rPr>
          <w:rFonts w:ascii="Arial" w:hAnsi="Arial" w:cs="Arial"/>
          <w:color w:val="000000"/>
        </w:rPr>
        <w:t xml:space="preserve">. </w:t>
      </w:r>
      <w:hyperlink r:id="rId19" w:history="1">
        <w:r w:rsidRPr="00EF6D12">
          <w:rPr>
            <w:rStyle w:val="a8"/>
          </w:rPr>
          <w:t>http://www.macroevolution.narod.ru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Редкие и исчезающие животные России</w:t>
      </w:r>
      <w:r>
        <w:rPr>
          <w:rFonts w:ascii="Arial" w:hAnsi="Arial" w:cs="Arial"/>
          <w:color w:val="000000"/>
        </w:rPr>
        <w:t xml:space="preserve">. </w:t>
      </w:r>
      <w:hyperlink r:id="rId20" w:history="1">
        <w:r w:rsidRPr="00EF6D12">
          <w:rPr>
            <w:rStyle w:val="a8"/>
          </w:rPr>
          <w:t>http://www.nature.ok.ru</w:t>
        </w:r>
      </w:hyperlink>
    </w:p>
    <w:p w:rsidR="00EF6D12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Санкт-Петербургская общественная организация содействия экологическому образованию</w:t>
      </w:r>
    </w:p>
    <w:p w:rsidR="00EF6D12" w:rsidRPr="00EF6D12" w:rsidRDefault="007B4A9D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="00EF6D12" w:rsidRPr="00EF6D12">
          <w:rPr>
            <w:rStyle w:val="a8"/>
          </w:rPr>
          <w:t>http://www.aseko.ru</w:t>
        </w:r>
      </w:hyperlink>
    </w:p>
    <w:p w:rsidR="00B349EC" w:rsidRPr="00EF6D12" w:rsidRDefault="00EF6D12" w:rsidP="00EF6D1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F6D12">
        <w:rPr>
          <w:rStyle w:val="c0"/>
          <w:bCs/>
          <w:color w:val="000000"/>
        </w:rPr>
        <w:t>Теория эволюции как она есть</w:t>
      </w:r>
      <w:r>
        <w:rPr>
          <w:rStyle w:val="c0"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hyperlink r:id="rId22" w:history="1">
        <w:r w:rsidRPr="00EF6D12">
          <w:rPr>
            <w:rStyle w:val="a8"/>
          </w:rPr>
          <w:t>http://evolution.powernet.ru</w:t>
        </w:r>
      </w:hyperlink>
    </w:p>
    <w:p w:rsidR="00B349EC" w:rsidRPr="00B349EC" w:rsidRDefault="00B349EC" w:rsidP="00B34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49EC">
        <w:rPr>
          <w:rFonts w:ascii="Times New Roman" w:hAnsi="Times New Roman" w:cs="Times New Roman"/>
          <w:sz w:val="24"/>
          <w:szCs w:val="24"/>
        </w:rPr>
        <w:t xml:space="preserve">Энциклопедия удивительных </w:t>
      </w:r>
      <w:proofErr w:type="gramStart"/>
      <w:r w:rsidRPr="00B349EC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B349EC">
        <w:rPr>
          <w:rFonts w:ascii="Times New Roman" w:hAnsi="Times New Roman" w:cs="Times New Roman"/>
          <w:sz w:val="24"/>
          <w:szCs w:val="24"/>
        </w:rPr>
        <w:t xml:space="preserve"> животном мире. Сайт:</w:t>
      </w:r>
      <w:r w:rsidR="00B37232">
        <w:rPr>
          <w:rFonts w:ascii="Times New Roman" w:hAnsi="Times New Roman" w:cs="Times New Roman"/>
          <w:sz w:val="24"/>
          <w:szCs w:val="24"/>
        </w:rPr>
        <w:t xml:space="preserve"> </w:t>
      </w:r>
      <w:r w:rsidRPr="00B349EC">
        <w:rPr>
          <w:rFonts w:ascii="Times New Roman" w:hAnsi="Times New Roman" w:cs="Times New Roman"/>
          <w:sz w:val="24"/>
          <w:szCs w:val="24"/>
        </w:rPr>
        <w:t xml:space="preserve">http://plife.chat.ru/index.htm </w:t>
      </w:r>
    </w:p>
    <w:p w:rsidR="00EF6D12" w:rsidRDefault="00EF6D12" w:rsidP="00EF6D12">
      <w:pPr>
        <w:pStyle w:val="a3"/>
        <w:spacing w:before="0" w:beforeAutospacing="0" w:after="0" w:afterAutospacing="0"/>
        <w:rPr>
          <w:b/>
          <w:color w:val="000000"/>
        </w:rPr>
      </w:pPr>
    </w:p>
    <w:p w:rsidR="00EF6D12" w:rsidRPr="00EF6D12" w:rsidRDefault="00EF6D12" w:rsidP="00EF6D12">
      <w:pPr>
        <w:pStyle w:val="a3"/>
        <w:spacing w:before="0" w:beforeAutospacing="0" w:after="0" w:afterAutospacing="0"/>
        <w:rPr>
          <w:b/>
          <w:color w:val="000000"/>
        </w:rPr>
      </w:pPr>
      <w:r w:rsidRPr="00EF6D12">
        <w:rPr>
          <w:b/>
          <w:color w:val="000000"/>
        </w:rPr>
        <w:t>УМК  по биологии с 5 по 9 класс.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•    Пасечник В. В. Биология. Бактерии, грибы, растения. 5 класс: учебник.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</w:t>
      </w:r>
      <w:r w:rsidRPr="00EF6D12">
        <w:rPr>
          <w:color w:val="000000"/>
        </w:rPr>
        <w:t>Пасечник В. В. Биология. Бактерии, грибы, растения.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5класс: рабочая тетрадь.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</w:t>
      </w:r>
      <w:r w:rsidRPr="00EF6D12">
        <w:rPr>
          <w:color w:val="000000"/>
        </w:rPr>
        <w:t>Пасечник В. В. Биология. Бактерии, грибы, растения.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5класс: методическое пособие.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  <w:vertAlign w:val="superscript"/>
        </w:rPr>
        <w:t>•</w:t>
      </w:r>
      <w:r w:rsidRPr="00EF6D12">
        <w:rPr>
          <w:color w:val="000000"/>
        </w:rPr>
        <w:t>     Пасечник В. В. Биология. Многообразие покрытосемен</w:t>
      </w:r>
      <w:r w:rsidRPr="00EF6D12">
        <w:rPr>
          <w:color w:val="000000"/>
        </w:rPr>
        <w:softHyphen/>
        <w:t>ных растений. 6 класс: учебник. — М.: Дрофа, любое изда</w:t>
      </w:r>
      <w:r w:rsidRPr="00EF6D12">
        <w:rPr>
          <w:color w:val="000000"/>
        </w:rPr>
        <w:softHyphen/>
        <w:t>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  <w:vertAlign w:val="superscript"/>
        </w:rPr>
        <w:t>•</w:t>
      </w:r>
      <w:r w:rsidRPr="00EF6D12">
        <w:rPr>
          <w:color w:val="000000"/>
        </w:rPr>
        <w:t>     Пасечник В. В. Биология. Многообразие покрытосемен</w:t>
      </w:r>
      <w:r w:rsidRPr="00EF6D12">
        <w:rPr>
          <w:color w:val="000000"/>
        </w:rPr>
        <w:softHyphen/>
        <w:t>ных растений. 6 класс: рабочая тетрадь.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•    Пасечник В. В. Биология. Многообразие покрытосемен</w:t>
      </w:r>
      <w:r w:rsidRPr="00EF6D12">
        <w:rPr>
          <w:color w:val="000000"/>
        </w:rPr>
        <w:softHyphen/>
        <w:t>ных растений. 6 класс: методическое пособие.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•    </w:t>
      </w:r>
      <w:proofErr w:type="spellStart"/>
      <w:r w:rsidRPr="00EF6D12">
        <w:rPr>
          <w:color w:val="000000"/>
        </w:rPr>
        <w:t>Латюшин</w:t>
      </w:r>
      <w:proofErr w:type="spellEnd"/>
      <w:r w:rsidRPr="00EF6D12">
        <w:rPr>
          <w:color w:val="000000"/>
        </w:rPr>
        <w:t xml:space="preserve"> В. В., Шапкин В. А. Биология. Животные.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7класс: учебник.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 xml:space="preserve">•    </w:t>
      </w:r>
      <w:proofErr w:type="spellStart"/>
      <w:r w:rsidRPr="00EF6D12">
        <w:rPr>
          <w:color w:val="000000"/>
        </w:rPr>
        <w:t>Латюшин</w:t>
      </w:r>
      <w:proofErr w:type="spellEnd"/>
      <w:r w:rsidRPr="00EF6D12">
        <w:rPr>
          <w:color w:val="000000"/>
        </w:rPr>
        <w:t xml:space="preserve"> В. В., </w:t>
      </w:r>
      <w:proofErr w:type="spellStart"/>
      <w:r w:rsidRPr="00EF6D12">
        <w:rPr>
          <w:color w:val="000000"/>
        </w:rPr>
        <w:t>Ламехова</w:t>
      </w:r>
      <w:proofErr w:type="spellEnd"/>
      <w:r w:rsidRPr="00EF6D12">
        <w:rPr>
          <w:color w:val="000000"/>
        </w:rPr>
        <w:t xml:space="preserve"> Е.А. Животные. 7 класс: ра</w:t>
      </w:r>
      <w:r w:rsidRPr="00EF6D12">
        <w:rPr>
          <w:color w:val="000000"/>
        </w:rPr>
        <w:softHyphen/>
        <w:t>бочая тетрадь.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   </w:t>
      </w:r>
      <w:proofErr w:type="spellStart"/>
      <w:r w:rsidRPr="00EF6D12">
        <w:rPr>
          <w:color w:val="000000"/>
        </w:rPr>
        <w:t>Латюшин</w:t>
      </w:r>
      <w:proofErr w:type="spellEnd"/>
      <w:r w:rsidRPr="00EF6D12">
        <w:rPr>
          <w:color w:val="000000"/>
        </w:rPr>
        <w:t xml:space="preserve"> В. В., </w:t>
      </w:r>
      <w:proofErr w:type="spellStart"/>
      <w:r w:rsidRPr="00EF6D12">
        <w:rPr>
          <w:color w:val="000000"/>
        </w:rPr>
        <w:t>Ламехова</w:t>
      </w:r>
      <w:proofErr w:type="spellEnd"/>
      <w:r w:rsidRPr="00EF6D12">
        <w:rPr>
          <w:color w:val="000000"/>
        </w:rPr>
        <w:t xml:space="preserve"> Е.А. Биология. Животные.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7класс: методическое пособие.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•    Колесов Д. В., Маш Р. Д., Беляев И. Н. Биология. Чело</w:t>
      </w:r>
      <w:r w:rsidRPr="00EF6D12">
        <w:rPr>
          <w:color w:val="000000"/>
        </w:rPr>
        <w:softHyphen/>
        <w:t>век. 8 класс: учебник.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  <w:vertAlign w:val="superscript"/>
        </w:rPr>
        <w:t>•</w:t>
      </w:r>
      <w:r w:rsidRPr="00EF6D12">
        <w:rPr>
          <w:color w:val="000000"/>
        </w:rPr>
        <w:t>     Колесов Д. В., Маш Р. Д., Беляев И. Н. Биология. Чело</w:t>
      </w:r>
      <w:r w:rsidRPr="00EF6D12">
        <w:rPr>
          <w:color w:val="000000"/>
        </w:rPr>
        <w:softHyphen/>
        <w:t>век. 8 класс: рабочая тетрадь.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•    Колесов Д. В., Маш Р. Д., Беляев И. Н. Биология. Чело</w:t>
      </w:r>
      <w:r w:rsidRPr="00EF6D12">
        <w:rPr>
          <w:color w:val="000000"/>
        </w:rPr>
        <w:softHyphen/>
        <w:t>век. 8 класс: методическое пособие. — М.: Дрофа, любое из</w:t>
      </w:r>
      <w:r w:rsidRPr="00EF6D12">
        <w:rPr>
          <w:color w:val="000000"/>
        </w:rPr>
        <w:softHyphen/>
        <w:t>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 xml:space="preserve">•    Каменский А. А., </w:t>
      </w:r>
      <w:proofErr w:type="spellStart"/>
      <w:r w:rsidRPr="00EF6D12">
        <w:rPr>
          <w:color w:val="000000"/>
        </w:rPr>
        <w:t>Криксунов</w:t>
      </w:r>
      <w:proofErr w:type="spellEnd"/>
      <w:r w:rsidRPr="00EF6D12">
        <w:rPr>
          <w:color w:val="000000"/>
        </w:rPr>
        <w:t xml:space="preserve"> Е. А., Пасечник В. В., Шве</w:t>
      </w:r>
      <w:r w:rsidRPr="00EF6D12">
        <w:rPr>
          <w:color w:val="000000"/>
        </w:rPr>
        <w:softHyphen/>
        <w:t>цов Г. Г. Биология. Введение в общую биологию. 9 класс: учебник.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 xml:space="preserve">•    Каменский А. А., </w:t>
      </w:r>
      <w:proofErr w:type="spellStart"/>
      <w:r w:rsidRPr="00EF6D12">
        <w:rPr>
          <w:color w:val="000000"/>
        </w:rPr>
        <w:t>Криксунов</w:t>
      </w:r>
      <w:proofErr w:type="spellEnd"/>
      <w:r w:rsidRPr="00EF6D12">
        <w:rPr>
          <w:color w:val="000000"/>
        </w:rPr>
        <w:t xml:space="preserve"> Е. А., Пасечник В. В., Шве</w:t>
      </w:r>
      <w:r w:rsidRPr="00EF6D12">
        <w:rPr>
          <w:color w:val="000000"/>
        </w:rPr>
        <w:softHyphen/>
        <w:t>цов Г. Г. Биология. Введение в общую биологию. 9 класс: ра</w:t>
      </w:r>
      <w:r w:rsidRPr="00EF6D12">
        <w:rPr>
          <w:color w:val="000000"/>
        </w:rPr>
        <w:softHyphen/>
        <w:t>бочая тетрадь.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 xml:space="preserve">•    Каменский А. А., </w:t>
      </w:r>
      <w:proofErr w:type="spellStart"/>
      <w:r w:rsidRPr="00EF6D12">
        <w:rPr>
          <w:color w:val="000000"/>
        </w:rPr>
        <w:t>Криксунов</w:t>
      </w:r>
      <w:proofErr w:type="spellEnd"/>
      <w:r w:rsidRPr="00EF6D12">
        <w:rPr>
          <w:color w:val="000000"/>
        </w:rPr>
        <w:t xml:space="preserve"> Е. А., Пасечник В. В., Шве</w:t>
      </w:r>
      <w:r w:rsidRPr="00EF6D12">
        <w:rPr>
          <w:color w:val="000000"/>
        </w:rPr>
        <w:softHyphen/>
        <w:t>цов Г. Г. Биология. Введение в общую биологию. 9 класс: ме</w:t>
      </w:r>
      <w:r w:rsidRPr="00EF6D12">
        <w:rPr>
          <w:color w:val="000000"/>
        </w:rPr>
        <w:softHyphen/>
        <w:t>тодическое пособие. — М.: Дрофа, любое издание после 2012 г.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>•    Биология. Рабочие программы. 5—9 классы. — М.: Дро</w:t>
      </w:r>
      <w:r w:rsidRPr="00EF6D12">
        <w:rPr>
          <w:color w:val="000000"/>
        </w:rPr>
        <w:softHyphen/>
        <w:t>фа, любое издание.</w:t>
      </w:r>
    </w:p>
    <w:p w:rsidR="00EF6D12" w:rsidRPr="00EF6D12" w:rsidRDefault="00EF6D12" w:rsidP="00EF6D12">
      <w:pPr>
        <w:pStyle w:val="a3"/>
        <w:spacing w:before="0" w:beforeAutospacing="0" w:after="0" w:afterAutospacing="0"/>
        <w:rPr>
          <w:color w:val="000000"/>
        </w:rPr>
      </w:pPr>
      <w:r w:rsidRPr="00EF6D12">
        <w:rPr>
          <w:color w:val="000000"/>
        </w:rPr>
        <w:t xml:space="preserve">•    </w:t>
      </w:r>
      <w:proofErr w:type="spellStart"/>
      <w:r w:rsidRPr="00EF6D12">
        <w:rPr>
          <w:color w:val="000000"/>
        </w:rPr>
        <w:t>Журин</w:t>
      </w:r>
      <w:proofErr w:type="spellEnd"/>
      <w:r w:rsidRPr="00EF6D12">
        <w:rPr>
          <w:color w:val="000000"/>
        </w:rPr>
        <w:t xml:space="preserve"> А. А., Иванова Т. В., Рыжаков М. В. Учебные планы школ России / под ред. М. В. Рыжакова. — М., Дрофа, 2012.</w:t>
      </w:r>
    </w:p>
    <w:p w:rsidR="00FF2010" w:rsidRPr="00FF2010" w:rsidRDefault="00FF2010" w:rsidP="00FF2010">
      <w:pPr>
        <w:pStyle w:val="a9"/>
        <w:rPr>
          <w:bCs w:val="0"/>
          <w:sz w:val="24"/>
        </w:rPr>
      </w:pPr>
      <w:r w:rsidRPr="00FF2010">
        <w:rPr>
          <w:bCs w:val="0"/>
          <w:sz w:val="24"/>
        </w:rPr>
        <w:t>Дополнительная литература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Биология: Школьный справочник. М.: </w:t>
      </w:r>
      <w:proofErr w:type="spellStart"/>
      <w:r>
        <w:rPr>
          <w:b w:val="0"/>
          <w:bCs w:val="0"/>
          <w:sz w:val="24"/>
        </w:rPr>
        <w:t>Росмен</w:t>
      </w:r>
      <w:proofErr w:type="spellEnd"/>
      <w:r>
        <w:rPr>
          <w:b w:val="0"/>
          <w:bCs w:val="0"/>
          <w:sz w:val="24"/>
        </w:rPr>
        <w:t>, 1996.</w:t>
      </w:r>
    </w:p>
    <w:p w:rsidR="00FF2010" w:rsidRDefault="00FF2010" w:rsidP="00FF2010">
      <w:pPr>
        <w:pStyle w:val="a9"/>
        <w:numPr>
          <w:ilvl w:val="0"/>
          <w:numId w:val="5"/>
        </w:numPr>
        <w:rPr>
          <w:bCs w:val="0"/>
          <w:szCs w:val="28"/>
        </w:rPr>
      </w:pPr>
      <w:r>
        <w:rPr>
          <w:b w:val="0"/>
          <w:bCs w:val="0"/>
          <w:sz w:val="24"/>
        </w:rPr>
        <w:t>Демьянков Е.Н. Биология в вопросах и ответах. М.: Просвещение, 1996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Верзилин Н.М. По следам Робинзона: Справочные материалы по биологии. М.: Просвещение, 1994.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Зверев И.Д. Книга для чтения по анатомии, физиологии и гигиене человека. М.: Просвещение, 1978.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Молис</w:t>
      </w:r>
      <w:proofErr w:type="spellEnd"/>
      <w:r>
        <w:rPr>
          <w:b w:val="0"/>
          <w:bCs w:val="0"/>
          <w:sz w:val="24"/>
        </w:rPr>
        <w:t xml:space="preserve"> С.А. Книга для чтения по зоологии. М.: Просвещение, 1986.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Пикеринг</w:t>
      </w:r>
      <w:proofErr w:type="spellEnd"/>
      <w:r>
        <w:rPr>
          <w:b w:val="0"/>
          <w:bCs w:val="0"/>
          <w:sz w:val="24"/>
        </w:rPr>
        <w:t xml:space="preserve"> В.Р. Биология. Школьный курс в 120 таблицах. М.: АС</w:t>
      </w:r>
      <w:proofErr w:type="gramStart"/>
      <w:r>
        <w:rPr>
          <w:b w:val="0"/>
          <w:bCs w:val="0"/>
          <w:sz w:val="24"/>
        </w:rPr>
        <w:t>Т-</w:t>
      </w:r>
      <w:proofErr w:type="gramEnd"/>
      <w:r>
        <w:rPr>
          <w:b w:val="0"/>
          <w:bCs w:val="0"/>
          <w:sz w:val="24"/>
        </w:rPr>
        <w:t xml:space="preserve"> пресс, 1999.</w:t>
      </w:r>
    </w:p>
    <w:p w:rsidR="00FF2010" w:rsidRDefault="00FF2010" w:rsidP="00FF2010">
      <w:pPr>
        <w:pStyle w:val="a9"/>
        <w:numPr>
          <w:ilvl w:val="0"/>
          <w:numId w:val="5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Трайтак</w:t>
      </w:r>
      <w:proofErr w:type="spellEnd"/>
      <w:r>
        <w:rPr>
          <w:b w:val="0"/>
          <w:bCs w:val="0"/>
          <w:sz w:val="24"/>
        </w:rPr>
        <w:t xml:space="preserve"> Д.И. Книга для чтения по биологии</w:t>
      </w:r>
      <w:proofErr w:type="gramStart"/>
      <w:r>
        <w:rPr>
          <w:b w:val="0"/>
          <w:bCs w:val="0"/>
          <w:sz w:val="24"/>
        </w:rPr>
        <w:t xml:space="preserve"> .</w:t>
      </w:r>
      <w:proofErr w:type="gramEnd"/>
      <w:r>
        <w:rPr>
          <w:b w:val="0"/>
          <w:bCs w:val="0"/>
          <w:sz w:val="24"/>
        </w:rPr>
        <w:t xml:space="preserve"> Растения, грибы, лишайники. М.: Просвещение, 1996.</w:t>
      </w:r>
    </w:p>
    <w:p w:rsidR="00FF2010" w:rsidRPr="00FF2010" w:rsidRDefault="00FF2010" w:rsidP="00FF20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F2010">
        <w:rPr>
          <w:rFonts w:ascii="Times New Roman" w:eastAsia="Calibri" w:hAnsi="Times New Roman" w:cs="Times New Roman"/>
          <w:b/>
          <w:sz w:val="24"/>
          <w:szCs w:val="24"/>
        </w:rPr>
        <w:t>Научно-популярная литература</w:t>
      </w:r>
    </w:p>
    <w:p w:rsidR="00FF2010" w:rsidRPr="00FF2010" w:rsidRDefault="00FF2010" w:rsidP="00FF201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Акимушкин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И.И. Невидимые нити природы. М.: Мысль, 1995.</w:t>
      </w:r>
    </w:p>
    <w:p w:rsidR="00FF2010" w:rsidRPr="00FF2010" w:rsidRDefault="00FF2010" w:rsidP="00FF201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Акимушкин И.И. Мир животных (беспозвоночные и ископаемые животные). М.: Мысль, 1992.</w:t>
      </w:r>
    </w:p>
    <w:p w:rsidR="00FF2010" w:rsidRPr="00FF2010" w:rsidRDefault="00FF2010" w:rsidP="00FF201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Акимушкин И.И. Мир животных (млекопитающие), М.: Мысль, 1988.</w:t>
      </w:r>
    </w:p>
    <w:p w:rsidR="00FF2010" w:rsidRPr="00FF2010" w:rsidRDefault="00FF2010" w:rsidP="00FF201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010">
        <w:rPr>
          <w:rFonts w:ascii="Times New Roman" w:eastAsia="Calibri" w:hAnsi="Times New Roman" w:cs="Times New Roman"/>
          <w:sz w:val="24"/>
          <w:szCs w:val="24"/>
        </w:rPr>
        <w:t>Гржимек</w:t>
      </w:r>
      <w:proofErr w:type="spell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Б. Дикое животное и человек. М.: Мысль.1982.</w:t>
      </w:r>
    </w:p>
    <w:p w:rsidR="00FF2010" w:rsidRPr="00FF2010" w:rsidRDefault="00FF2010" w:rsidP="00FF2010">
      <w:pPr>
        <w:pStyle w:val="a9"/>
        <w:numPr>
          <w:ilvl w:val="1"/>
          <w:numId w:val="4"/>
        </w:numPr>
        <w:tabs>
          <w:tab w:val="clear" w:pos="1440"/>
        </w:tabs>
        <w:ind w:left="720"/>
        <w:rPr>
          <w:b w:val="0"/>
          <w:bCs w:val="0"/>
          <w:sz w:val="24"/>
        </w:rPr>
      </w:pPr>
      <w:r w:rsidRPr="00FF2010">
        <w:rPr>
          <w:b w:val="0"/>
          <w:bCs w:val="0"/>
          <w:sz w:val="24"/>
        </w:rPr>
        <w:t>Ремизова Г.Л. Войди в зеленый мир. М.: Просвещение, 1995.</w:t>
      </w:r>
    </w:p>
    <w:p w:rsidR="00FF2010" w:rsidRPr="00FF2010" w:rsidRDefault="00FF2010" w:rsidP="00FF2010">
      <w:pPr>
        <w:pStyle w:val="a9"/>
        <w:numPr>
          <w:ilvl w:val="1"/>
          <w:numId w:val="4"/>
        </w:numPr>
        <w:tabs>
          <w:tab w:val="clear" w:pos="1440"/>
        </w:tabs>
        <w:ind w:left="720"/>
        <w:rPr>
          <w:b w:val="0"/>
          <w:bCs w:val="0"/>
          <w:sz w:val="24"/>
        </w:rPr>
      </w:pPr>
      <w:proofErr w:type="spellStart"/>
      <w:r w:rsidRPr="00FF2010">
        <w:rPr>
          <w:b w:val="0"/>
          <w:bCs w:val="0"/>
          <w:sz w:val="24"/>
        </w:rPr>
        <w:t>Эттенборо</w:t>
      </w:r>
      <w:proofErr w:type="spellEnd"/>
      <w:r w:rsidRPr="00FF2010">
        <w:rPr>
          <w:b w:val="0"/>
          <w:bCs w:val="0"/>
          <w:sz w:val="24"/>
        </w:rPr>
        <w:t xml:space="preserve"> Д. Живая планета. </w:t>
      </w:r>
      <w:proofErr w:type="spellStart"/>
      <w:r w:rsidRPr="00FF2010">
        <w:rPr>
          <w:b w:val="0"/>
          <w:bCs w:val="0"/>
          <w:sz w:val="24"/>
        </w:rPr>
        <w:t>М.:Мир</w:t>
      </w:r>
      <w:proofErr w:type="spellEnd"/>
      <w:r w:rsidRPr="00FF2010">
        <w:rPr>
          <w:b w:val="0"/>
          <w:bCs w:val="0"/>
          <w:sz w:val="24"/>
        </w:rPr>
        <w:t>, 1988.</w:t>
      </w:r>
    </w:p>
    <w:p w:rsidR="00EC7C35" w:rsidRPr="00EC7C35" w:rsidRDefault="00EC7C35" w:rsidP="00EC7C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C7C35">
        <w:rPr>
          <w:rFonts w:ascii="Times New Roman" w:hAnsi="Times New Roman" w:cs="Times New Roman"/>
          <w:b/>
          <w:sz w:val="24"/>
          <w:szCs w:val="24"/>
        </w:rPr>
        <w:t>Пособия для учителя</w:t>
      </w: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C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C35">
        <w:rPr>
          <w:rFonts w:ascii="Times New Roman" w:hAnsi="Times New Roman" w:cs="Times New Roman"/>
          <w:sz w:val="24"/>
          <w:szCs w:val="24"/>
        </w:rPr>
        <w:t>Галева Н.Л. 100 приемов для учебного успеха ученика на ур</w:t>
      </w:r>
      <w:proofErr w:type="gramStart"/>
      <w:r w:rsidRPr="00EC7C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3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C7C35">
        <w:rPr>
          <w:rFonts w:ascii="Times New Roman" w:hAnsi="Times New Roman" w:cs="Times New Roman"/>
          <w:sz w:val="24"/>
          <w:szCs w:val="24"/>
        </w:rPr>
        <w:t xml:space="preserve"> биологии: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35" w:rsidRP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C35">
        <w:rPr>
          <w:rFonts w:ascii="Times New Roman" w:hAnsi="Times New Roman" w:cs="Times New Roman"/>
          <w:sz w:val="24"/>
          <w:szCs w:val="24"/>
        </w:rPr>
        <w:t>методическое пособи</w:t>
      </w:r>
      <w:r w:rsidR="00B37232">
        <w:rPr>
          <w:rFonts w:ascii="Times New Roman" w:hAnsi="Times New Roman" w:cs="Times New Roman"/>
          <w:sz w:val="24"/>
          <w:szCs w:val="24"/>
        </w:rPr>
        <w:t>е для учителя. — М.: «5 за зна</w:t>
      </w:r>
      <w:r w:rsidRPr="00EC7C35">
        <w:rPr>
          <w:rFonts w:ascii="Times New Roman" w:hAnsi="Times New Roman" w:cs="Times New Roman"/>
          <w:sz w:val="24"/>
          <w:szCs w:val="24"/>
        </w:rPr>
        <w:t xml:space="preserve">ния»; 2006.-144с. </w:t>
      </w:r>
    </w:p>
    <w:p w:rsidR="00EC7C35" w:rsidRP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C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 w:rsidRPr="00EC7C35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EC7C35">
        <w:rPr>
          <w:rFonts w:ascii="Times New Roman" w:hAnsi="Times New Roman" w:cs="Times New Roman"/>
          <w:sz w:val="24"/>
          <w:szCs w:val="24"/>
        </w:rPr>
        <w:t xml:space="preserve"> У., Тейлор Д. под ред. Р. </w:t>
      </w:r>
      <w:proofErr w:type="spellStart"/>
      <w:r w:rsidRPr="00EC7C35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EC7C35">
        <w:rPr>
          <w:rFonts w:ascii="Times New Roman" w:hAnsi="Times New Roman" w:cs="Times New Roman"/>
          <w:sz w:val="24"/>
          <w:szCs w:val="24"/>
        </w:rPr>
        <w:t xml:space="preserve">. Биология– </w:t>
      </w:r>
      <w:proofErr w:type="gramStart"/>
      <w:r w:rsidRPr="00EC7C3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EC7C35">
        <w:rPr>
          <w:rFonts w:ascii="Times New Roman" w:hAnsi="Times New Roman" w:cs="Times New Roman"/>
          <w:sz w:val="24"/>
          <w:szCs w:val="24"/>
        </w:rPr>
        <w:t xml:space="preserve">: Мир, 2009. –325с. </w:t>
      </w: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C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7C35">
        <w:rPr>
          <w:rFonts w:ascii="Times New Roman" w:hAnsi="Times New Roman" w:cs="Times New Roman"/>
          <w:sz w:val="24"/>
          <w:szCs w:val="24"/>
        </w:rPr>
        <w:t>Калинова Г.С., Петросова Р.А., Е.А. Отличник ЕГЭ. Биология.- М.: Интеллект-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Центр, 2010.- 256с. </w:t>
      </w: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C3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Кириленко А.А. Молекулярная биология. Сборник задач для подготовки к ЕГЭ. — </w:t>
      </w:r>
    </w:p>
    <w:p w:rsidR="00EC7C35" w:rsidRP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Pr="00EC7C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7C35">
        <w:rPr>
          <w:rFonts w:ascii="Times New Roman" w:hAnsi="Times New Roman" w:cs="Times New Roman"/>
          <w:sz w:val="24"/>
          <w:szCs w:val="24"/>
        </w:rPr>
        <w:t xml:space="preserve">/Д.: Легион, 2011.-144с. </w:t>
      </w:r>
    </w:p>
    <w:p w:rsid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C3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Кириленко А.А. Биология. </w:t>
      </w:r>
      <w:r w:rsidR="00B37232">
        <w:rPr>
          <w:rFonts w:ascii="Times New Roman" w:hAnsi="Times New Roman" w:cs="Times New Roman"/>
          <w:sz w:val="24"/>
          <w:szCs w:val="24"/>
        </w:rPr>
        <w:t>Сборник задач по генетике — Ро</w:t>
      </w:r>
      <w:r w:rsidRPr="00EC7C35">
        <w:rPr>
          <w:rFonts w:ascii="Times New Roman" w:hAnsi="Times New Roman" w:cs="Times New Roman"/>
          <w:sz w:val="24"/>
          <w:szCs w:val="24"/>
        </w:rPr>
        <w:t xml:space="preserve">стов </w:t>
      </w:r>
      <w:proofErr w:type="spellStart"/>
      <w:r w:rsidRPr="00EC7C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7C35">
        <w:rPr>
          <w:rFonts w:ascii="Times New Roman" w:hAnsi="Times New Roman" w:cs="Times New Roman"/>
          <w:sz w:val="24"/>
          <w:szCs w:val="24"/>
        </w:rPr>
        <w:t xml:space="preserve">/Д.: Легион, </w:t>
      </w:r>
    </w:p>
    <w:p w:rsidR="00EC7C35" w:rsidRPr="00EC7C35" w:rsidRDefault="00EC7C35" w:rsidP="00EC7C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C35">
        <w:rPr>
          <w:rFonts w:ascii="Times New Roman" w:hAnsi="Times New Roman" w:cs="Times New Roman"/>
          <w:sz w:val="24"/>
          <w:szCs w:val="24"/>
        </w:rPr>
        <w:t xml:space="preserve">2011.-175 с. </w:t>
      </w:r>
    </w:p>
    <w:p w:rsidR="006F3F89" w:rsidRDefault="00FF2010" w:rsidP="006F3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349EC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 обеспечение</w:t>
      </w:r>
    </w:p>
    <w:p w:rsidR="006F3F89" w:rsidRPr="00173255" w:rsidRDefault="00FF2010" w:rsidP="006F3F89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20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Демонстрационные</w:t>
      </w:r>
      <w:r w:rsidRPr="00FF2010">
        <w:rPr>
          <w:rFonts w:ascii="Times New Roman" w:eastAsia="Calibri" w:hAnsi="Times New Roman" w:cs="Times New Roman"/>
          <w:sz w:val="24"/>
          <w:szCs w:val="24"/>
        </w:rPr>
        <w:t>Гербарий</w:t>
      </w:r>
      <w:proofErr w:type="spell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 ядовитых растений</w:t>
      </w:r>
    </w:p>
    <w:p w:rsidR="00FF2010" w:rsidRPr="006F3F89" w:rsidRDefault="00FF2010" w:rsidP="006F3F89">
      <w:pPr>
        <w:rPr>
          <w:b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 по морфологии растений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Деревья и кустарники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Дикорастущие растения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Культурные растения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Основные группы растений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Лекарственные растения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Гербарий: Растительные сообщества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Голосеменные растения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Семена и плоды. /Коллекция: Плоды сельскохозяйственных растений Коллекция: Лен и продукты его переработки"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Пшеница и продукты ее переработки"</w:t>
      </w:r>
    </w:p>
    <w:p w:rsidR="00FF2010" w:rsidRDefault="00FF2010" w:rsidP="00FF2010">
      <w:pPr>
        <w:pStyle w:val="a6"/>
        <w:rPr>
          <w:rFonts w:ascii="Times New Roman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Хлопок и продукты его переработки"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Шерсть и продукты ее переработки"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Коллекция: Шишки, семена, плоды деревьев и кустарников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Микропрепарат: Набор </w:t>
      </w:r>
      <w:r w:rsidR="00B37232">
        <w:rPr>
          <w:rFonts w:ascii="Times New Roman" w:eastAsia="Calibri" w:hAnsi="Times New Roman" w:cs="Times New Roman"/>
          <w:sz w:val="24"/>
          <w:szCs w:val="24"/>
        </w:rPr>
        <w:t>по ботанике 1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Микропрепарат: </w:t>
      </w:r>
      <w:r w:rsidR="00B37232">
        <w:rPr>
          <w:rFonts w:ascii="Times New Roman" w:eastAsia="Calibri" w:hAnsi="Times New Roman" w:cs="Times New Roman"/>
          <w:sz w:val="24"/>
          <w:szCs w:val="24"/>
        </w:rPr>
        <w:t>Набор по ботанике 2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>тебля растения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Строение клеточной оболочки"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Строение листа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>троения корня</w:t>
      </w:r>
    </w:p>
    <w:p w:rsidR="00FF2010" w:rsidRPr="00FF2010" w:rsidRDefault="006F3F89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Модель цветка вишни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Набор грибов - муляж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FF2010">
        <w:rPr>
          <w:rFonts w:ascii="Times New Roman" w:eastAsia="Calibri" w:hAnsi="Times New Roman" w:cs="Times New Roman"/>
          <w:b/>
          <w:sz w:val="24"/>
          <w:szCs w:val="24"/>
        </w:rPr>
        <w:t>Приборы и материалы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Набор посуды и принадлежностей для демонстрационных работ по биологии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Набор посуды и принадлежностей для лабораторных работ по биологии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Лоток для раздаточного материала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Лупа </w:t>
      </w:r>
      <w:proofErr w:type="spellStart"/>
      <w:r w:rsidRPr="00FF2010">
        <w:rPr>
          <w:rFonts w:ascii="Times New Roman" w:eastAsia="Calibri" w:hAnsi="Times New Roman" w:cs="Times New Roman"/>
          <w:sz w:val="24"/>
          <w:szCs w:val="24"/>
        </w:rPr>
        <w:t>препаровальная</w:t>
      </w:r>
      <w:proofErr w:type="spellEnd"/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Набор </w:t>
      </w:r>
      <w:proofErr w:type="spellStart"/>
      <w:r w:rsidRPr="00FF2010">
        <w:rPr>
          <w:rFonts w:ascii="Times New Roman" w:eastAsia="Calibri" w:hAnsi="Times New Roman" w:cs="Times New Roman"/>
          <w:sz w:val="24"/>
          <w:szCs w:val="24"/>
        </w:rPr>
        <w:t>препаровальных</w:t>
      </w:r>
      <w:proofErr w:type="spell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инструментов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Спиртовка лабораторная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Микроскоп цифровой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FF2010">
        <w:rPr>
          <w:rFonts w:ascii="Times New Roman" w:eastAsia="Calibri" w:hAnsi="Times New Roman" w:cs="Times New Roman"/>
          <w:b/>
          <w:sz w:val="24"/>
          <w:szCs w:val="24"/>
        </w:rPr>
        <w:t>Демонстрационные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Динамическое пособие "Ткани животных и человека"</w:t>
      </w:r>
    </w:p>
    <w:p w:rsidR="00FF2010" w:rsidRDefault="00FF2010" w:rsidP="00FF2010">
      <w:pPr>
        <w:pStyle w:val="a6"/>
        <w:rPr>
          <w:rFonts w:ascii="Times New Roman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Микропрепарат: Набор по анатомии и физиологии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Гигиена зубов"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Глаз человека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Гортань в разрезе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2010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FF2010">
        <w:rPr>
          <w:rFonts w:ascii="Times New Roman" w:eastAsia="Calibri" w:hAnsi="Times New Roman" w:cs="Times New Roman"/>
          <w:sz w:val="24"/>
          <w:szCs w:val="24"/>
        </w:rPr>
        <w:t>елудка в разрезе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Мозг в разрезе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Нос в разрезе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Почка человека в разрезе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Сердце (лабораторная модель)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Сердце в разрезе (демонстрационная модель)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Торс человека разборный (42 см.)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- объем. Уха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"Глазное яблоко"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Модель "Череп человека "</w:t>
      </w:r>
    </w:p>
    <w:p w:rsidR="00FF2010" w:rsidRPr="00FF2010" w:rsidRDefault="00173255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Скелет человека на </w:t>
      </w:r>
      <w:r w:rsidR="00FF2010" w:rsidRPr="00FF2010">
        <w:rPr>
          <w:rFonts w:ascii="Times New Roman" w:eastAsia="Calibri" w:hAnsi="Times New Roman" w:cs="Times New Roman"/>
          <w:sz w:val="24"/>
          <w:szCs w:val="24"/>
        </w:rPr>
        <w:t xml:space="preserve"> подставке (170 см)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Скелет: Часть позвоночника человека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Скелет: Череп человека,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 xml:space="preserve">Портреты для </w:t>
      </w:r>
      <w:r w:rsidR="00173255">
        <w:rPr>
          <w:rFonts w:ascii="Times New Roman" w:eastAsia="Calibri" w:hAnsi="Times New Roman" w:cs="Times New Roman"/>
          <w:sz w:val="24"/>
          <w:szCs w:val="24"/>
        </w:rPr>
        <w:t xml:space="preserve">кабинета биологии 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FF2010">
        <w:rPr>
          <w:rFonts w:ascii="Times New Roman" w:eastAsia="Calibri" w:hAnsi="Times New Roman" w:cs="Times New Roman"/>
          <w:b/>
          <w:sz w:val="24"/>
          <w:szCs w:val="24"/>
        </w:rPr>
        <w:t>Наглядные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F2010">
        <w:rPr>
          <w:rFonts w:ascii="Times New Roman" w:eastAsia="Calibri" w:hAnsi="Times New Roman" w:cs="Times New Roman"/>
          <w:sz w:val="24"/>
          <w:szCs w:val="24"/>
        </w:rPr>
        <w:t>ПО: Уроки биологии. Человек и его здоровье</w:t>
      </w:r>
      <w:r w:rsidR="00173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010">
        <w:rPr>
          <w:rFonts w:ascii="Times New Roman" w:eastAsia="Calibri" w:hAnsi="Times New Roman" w:cs="Times New Roman"/>
          <w:sz w:val="24"/>
          <w:szCs w:val="24"/>
        </w:rPr>
        <w:t>Таблица: Рельефные таблицы по анатомии</w:t>
      </w: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F2010" w:rsidRPr="00FF2010" w:rsidRDefault="00FF2010" w:rsidP="00FF20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sectPr w:rsidR="00FF2010" w:rsidRPr="00FF2010" w:rsidSect="002700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7C4"/>
    <w:multiLevelType w:val="hybridMultilevel"/>
    <w:tmpl w:val="5F524EF4"/>
    <w:lvl w:ilvl="0" w:tplc="191243C6">
      <w:start w:val="7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3E032712"/>
    <w:multiLevelType w:val="hybridMultilevel"/>
    <w:tmpl w:val="C8FAD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E6760"/>
    <w:multiLevelType w:val="hybridMultilevel"/>
    <w:tmpl w:val="4C68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89D"/>
    <w:multiLevelType w:val="hybridMultilevel"/>
    <w:tmpl w:val="225A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35FBB"/>
    <w:multiLevelType w:val="hybridMultilevel"/>
    <w:tmpl w:val="60DE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93ADB"/>
    <w:multiLevelType w:val="hybridMultilevel"/>
    <w:tmpl w:val="5C22124A"/>
    <w:lvl w:ilvl="0" w:tplc="147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15784"/>
    <w:multiLevelType w:val="multilevel"/>
    <w:tmpl w:val="4916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F3C55"/>
    <w:multiLevelType w:val="hybridMultilevel"/>
    <w:tmpl w:val="835C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349EC"/>
    <w:rsid w:val="0007222E"/>
    <w:rsid w:val="00130897"/>
    <w:rsid w:val="00173255"/>
    <w:rsid w:val="0027009A"/>
    <w:rsid w:val="00286744"/>
    <w:rsid w:val="00303246"/>
    <w:rsid w:val="00373FDB"/>
    <w:rsid w:val="003C6CF7"/>
    <w:rsid w:val="003D6897"/>
    <w:rsid w:val="0042280E"/>
    <w:rsid w:val="004A7494"/>
    <w:rsid w:val="006F31A8"/>
    <w:rsid w:val="006F3F89"/>
    <w:rsid w:val="007321D6"/>
    <w:rsid w:val="007451D5"/>
    <w:rsid w:val="00787460"/>
    <w:rsid w:val="007B4A9D"/>
    <w:rsid w:val="00977464"/>
    <w:rsid w:val="009A0E7B"/>
    <w:rsid w:val="009E204B"/>
    <w:rsid w:val="00A57823"/>
    <w:rsid w:val="00A83BE9"/>
    <w:rsid w:val="00B046B5"/>
    <w:rsid w:val="00B349EC"/>
    <w:rsid w:val="00B37232"/>
    <w:rsid w:val="00B45C7E"/>
    <w:rsid w:val="00CD5CD6"/>
    <w:rsid w:val="00E24929"/>
    <w:rsid w:val="00EC7C35"/>
    <w:rsid w:val="00EF6D12"/>
    <w:rsid w:val="00F32703"/>
    <w:rsid w:val="00FC51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7"/>
  </w:style>
  <w:style w:type="paragraph" w:styleId="1">
    <w:name w:val="heading 1"/>
    <w:basedOn w:val="a"/>
    <w:next w:val="a"/>
    <w:link w:val="10"/>
    <w:qFormat/>
    <w:rsid w:val="001308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9EC"/>
    <w:rPr>
      <w:b/>
      <w:bCs/>
    </w:rPr>
  </w:style>
  <w:style w:type="character" w:styleId="a5">
    <w:name w:val="Emphasis"/>
    <w:basedOn w:val="a0"/>
    <w:uiPriority w:val="20"/>
    <w:qFormat/>
    <w:rsid w:val="00B349EC"/>
    <w:rPr>
      <w:i/>
      <w:iCs/>
    </w:rPr>
  </w:style>
  <w:style w:type="paragraph" w:styleId="a6">
    <w:name w:val="No Spacing"/>
    <w:uiPriority w:val="1"/>
    <w:qFormat/>
    <w:rsid w:val="00B349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49EC"/>
    <w:pPr>
      <w:ind w:left="720"/>
      <w:contextualSpacing/>
    </w:pPr>
  </w:style>
  <w:style w:type="character" w:customStyle="1" w:styleId="apple-converted-space">
    <w:name w:val="apple-converted-space"/>
    <w:basedOn w:val="a0"/>
    <w:rsid w:val="00B349EC"/>
  </w:style>
  <w:style w:type="character" w:styleId="a8">
    <w:name w:val="Hyperlink"/>
    <w:basedOn w:val="a0"/>
    <w:uiPriority w:val="99"/>
    <w:unhideWhenUsed/>
    <w:rsid w:val="00B349EC"/>
    <w:rPr>
      <w:color w:val="0000FF" w:themeColor="hyperlink"/>
      <w:u w:val="single"/>
    </w:rPr>
  </w:style>
  <w:style w:type="paragraph" w:styleId="a9">
    <w:name w:val="Subtitle"/>
    <w:basedOn w:val="a"/>
    <w:link w:val="aa"/>
    <w:qFormat/>
    <w:rsid w:val="00FF20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F20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9">
    <w:name w:val="c9"/>
    <w:basedOn w:val="a"/>
    <w:rsid w:val="00EF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D12"/>
  </w:style>
  <w:style w:type="paragraph" w:customStyle="1" w:styleId="c3">
    <w:name w:val="c3"/>
    <w:basedOn w:val="a"/>
    <w:rsid w:val="00EF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D12"/>
  </w:style>
  <w:style w:type="character" w:customStyle="1" w:styleId="30">
    <w:name w:val="Заголовок 3 Знак"/>
    <w:basedOn w:val="a0"/>
    <w:link w:val="3"/>
    <w:uiPriority w:val="9"/>
    <w:semiHidden/>
    <w:rsid w:val="00270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semiHidden/>
    <w:unhideWhenUsed/>
    <w:rsid w:val="0027009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27009A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11">
    <w:name w:val="Текст1"/>
    <w:rsid w:val="0027009A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val="de-DE" w:eastAsia="fa-IR" w:bidi="fa-IR"/>
    </w:rPr>
  </w:style>
  <w:style w:type="paragraph" w:customStyle="1" w:styleId="2">
    <w:name w:val="стиль2"/>
    <w:basedOn w:val="a"/>
    <w:rsid w:val="0027009A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t.net/" TargetMode="External"/><Relationship Id="rId13" Type="http://schemas.openxmlformats.org/officeDocument/2006/relationships/hyperlink" Target="http://animal.geoman.ru/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eko.ru/" TargetMode="External"/><Relationship Id="rId7" Type="http://schemas.openxmlformats.org/officeDocument/2006/relationships/hyperlink" Target="http://www.darwin.museum.ru/" TargetMode="External"/><Relationship Id="rId12" Type="http://schemas.openxmlformats.org/officeDocument/2006/relationships/hyperlink" Target="http://med.claw.ru/" TargetMode="External"/><Relationship Id="rId1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aeoentomolog.ru/" TargetMode="External"/><Relationship Id="rId20" Type="http://schemas.openxmlformats.org/officeDocument/2006/relationships/hyperlink" Target="http://www.nature.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.1september.ru/" TargetMode="External"/><Relationship Id="rId11" Type="http://schemas.openxmlformats.org/officeDocument/2006/relationships/hyperlink" Target="http://nrc.edu.ru/es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ww.wwf.ru" TargetMode="External"/><Relationship Id="rId15" Type="http://schemas.openxmlformats.org/officeDocument/2006/relationships/hyperlink" Target="http://www.skeletos.zhark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arnbiology.narod.ru/" TargetMode="External"/><Relationship Id="rId19" Type="http://schemas.openxmlformats.org/officeDocument/2006/relationships/hyperlink" Target="http://www.macroevolutio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t.geoman.ru/" TargetMode="External"/><Relationship Id="rId14" Type="http://schemas.openxmlformats.org/officeDocument/2006/relationships/hyperlink" Target="http://www.floranimal/ru/" TargetMode="External"/><Relationship Id="rId22" Type="http://schemas.openxmlformats.org/officeDocument/2006/relationships/hyperlink" Target="http://evolution.pow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36299</Words>
  <Characters>206907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Щербакова</dc:creator>
  <cp:lastModifiedBy>Завуч</cp:lastModifiedBy>
  <cp:revision>21</cp:revision>
  <cp:lastPrinted>2015-11-03T03:28:00Z</cp:lastPrinted>
  <dcterms:created xsi:type="dcterms:W3CDTF">2015-03-29T17:27:00Z</dcterms:created>
  <dcterms:modified xsi:type="dcterms:W3CDTF">2015-11-05T00:14:00Z</dcterms:modified>
</cp:coreProperties>
</file>